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Override PartName="/word/diagrams/quickStyle1.xml" ContentType="application/vnd.openxmlformats-officedocument.drawingml.diagramStyle+xml"/>
  <Default Extension="png" ContentType="image/png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C7" w:rsidRDefault="00F269C7" w:rsidP="00F269C7">
      <w:pPr>
        <w:pStyle w:val="af3"/>
        <w:jc w:val="center"/>
        <w:rPr>
          <w:rFonts w:asciiTheme="majorHAnsi" w:hAnsiTheme="majorHAnsi"/>
        </w:rPr>
      </w:pPr>
    </w:p>
    <w:p w:rsidR="00F269C7" w:rsidRDefault="00F269C7" w:rsidP="00F269C7">
      <w:pPr>
        <w:pStyle w:val="af3"/>
        <w:jc w:val="center"/>
        <w:rPr>
          <w:rFonts w:ascii="Courier New" w:hAnsi="Courier New" w:cs="Courier New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5104"/>
      </w:tblGrid>
      <w:tr w:rsidR="00F269C7" w:rsidTr="00F269C7">
        <w:trPr>
          <w:trHeight w:val="1198"/>
        </w:trPr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269C7" w:rsidRDefault="00F269C7">
            <w:pPr>
              <w:pStyle w:val="af3"/>
              <w:spacing w:line="276" w:lineRule="auto"/>
              <w:rPr>
                <w:rFonts w:asciiTheme="majorHAnsi" w:hAnsiTheme="majorHAnsi" w:cs="Courier New"/>
                <w:b/>
              </w:rPr>
            </w:pPr>
            <w:r>
              <w:rPr>
                <w:rFonts w:asciiTheme="majorHAnsi" w:hAnsiTheme="majorHAnsi" w:cs="Courier New"/>
                <w:b/>
              </w:rPr>
              <w:t xml:space="preserve">Принято: </w:t>
            </w:r>
          </w:p>
          <w:p w:rsidR="00F269C7" w:rsidRDefault="00F269C7">
            <w:pPr>
              <w:pStyle w:val="af3"/>
              <w:spacing w:line="276" w:lineRule="auto"/>
              <w:rPr>
                <w:rFonts w:asciiTheme="majorHAnsi" w:hAnsiTheme="majorHAnsi" w:cs="Courier New"/>
              </w:rPr>
            </w:pPr>
            <w:r>
              <w:rPr>
                <w:rFonts w:asciiTheme="majorHAnsi" w:hAnsiTheme="majorHAnsi" w:cs="Courier New"/>
              </w:rPr>
              <w:t>решением общего трудового коллектива МБДОУ д/с № 386</w:t>
            </w:r>
          </w:p>
          <w:p w:rsidR="00F269C7" w:rsidRDefault="00F269C7">
            <w:pPr>
              <w:pStyle w:val="af3"/>
              <w:spacing w:line="276" w:lineRule="auto"/>
              <w:rPr>
                <w:rFonts w:asciiTheme="majorHAnsi" w:hAnsiTheme="majorHAnsi" w:cs="Courier New"/>
                <w:b/>
              </w:rPr>
            </w:pPr>
            <w:r>
              <w:rPr>
                <w:rFonts w:asciiTheme="majorHAnsi" w:hAnsiTheme="majorHAnsi" w:cs="Courier New"/>
              </w:rPr>
              <w:t xml:space="preserve">протокол № </w:t>
            </w:r>
            <w:r>
              <w:rPr>
                <w:rFonts w:asciiTheme="majorHAnsi" w:hAnsiTheme="majorHAnsi" w:cs="Courier New"/>
                <w:b/>
              </w:rPr>
              <w:t>4</w:t>
            </w:r>
          </w:p>
          <w:p w:rsidR="00F269C7" w:rsidRDefault="00F269C7">
            <w:pPr>
              <w:pStyle w:val="af3"/>
              <w:spacing w:line="276" w:lineRule="auto"/>
              <w:rPr>
                <w:rFonts w:asciiTheme="majorHAnsi" w:hAnsiTheme="majorHAnsi" w:cs="Courier New"/>
              </w:rPr>
            </w:pPr>
            <w:r>
              <w:rPr>
                <w:rFonts w:asciiTheme="majorHAnsi" w:hAnsiTheme="majorHAnsi" w:cs="Courier New"/>
              </w:rPr>
              <w:t xml:space="preserve">от  </w:t>
            </w:r>
            <w:r>
              <w:rPr>
                <w:rFonts w:asciiTheme="majorHAnsi" w:hAnsiTheme="majorHAnsi" w:cs="Courier New"/>
                <w:b/>
              </w:rPr>
              <w:t>31.05.2012</w:t>
            </w:r>
          </w:p>
        </w:tc>
        <w:tc>
          <w:tcPr>
            <w:tcW w:w="5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69C7" w:rsidRDefault="00F269C7">
            <w:pPr>
              <w:pStyle w:val="af3"/>
              <w:spacing w:line="276" w:lineRule="auto"/>
              <w:jc w:val="right"/>
              <w:rPr>
                <w:rFonts w:asciiTheme="majorHAnsi" w:hAnsiTheme="majorHAnsi" w:cs="Courier New"/>
                <w:b/>
              </w:rPr>
            </w:pPr>
            <w:r>
              <w:rPr>
                <w:rFonts w:asciiTheme="majorHAnsi" w:hAnsiTheme="majorHAnsi" w:cs="Courier New"/>
                <w:b/>
              </w:rPr>
              <w:t>Утверждаю:</w:t>
            </w:r>
          </w:p>
          <w:p w:rsidR="00F269C7" w:rsidRDefault="00F269C7">
            <w:pPr>
              <w:pStyle w:val="af3"/>
              <w:spacing w:line="276" w:lineRule="auto"/>
              <w:jc w:val="right"/>
              <w:rPr>
                <w:rFonts w:asciiTheme="majorHAnsi" w:hAnsiTheme="majorHAnsi" w:cs="Courier New"/>
              </w:rPr>
            </w:pPr>
            <w:r>
              <w:rPr>
                <w:rFonts w:asciiTheme="majorHAnsi" w:hAnsiTheme="majorHAnsi" w:cs="Courier New"/>
              </w:rPr>
              <w:t>Заведующий МБДОУ д/с № 386</w:t>
            </w:r>
          </w:p>
          <w:p w:rsidR="00F269C7" w:rsidRDefault="00F269C7">
            <w:pPr>
              <w:pStyle w:val="af3"/>
              <w:spacing w:line="276" w:lineRule="auto"/>
              <w:jc w:val="right"/>
              <w:rPr>
                <w:rFonts w:asciiTheme="majorHAnsi" w:hAnsiTheme="majorHAnsi" w:cs="Courier New"/>
              </w:rPr>
            </w:pPr>
            <w:r>
              <w:rPr>
                <w:rFonts w:asciiTheme="majorHAnsi" w:hAnsiTheme="majorHAnsi" w:cs="Courier New"/>
              </w:rPr>
              <w:t xml:space="preserve">  __________________/Е.А. Надеждина</w:t>
            </w:r>
          </w:p>
          <w:p w:rsidR="00F269C7" w:rsidRDefault="00F269C7">
            <w:pPr>
              <w:pStyle w:val="af3"/>
              <w:spacing w:line="276" w:lineRule="auto"/>
              <w:jc w:val="right"/>
              <w:rPr>
                <w:rFonts w:asciiTheme="majorHAnsi" w:hAnsiTheme="majorHAnsi" w:cs="Courier New"/>
                <w:b/>
              </w:rPr>
            </w:pPr>
            <w:r>
              <w:rPr>
                <w:rFonts w:asciiTheme="majorHAnsi" w:hAnsiTheme="majorHAnsi" w:cs="Courier New"/>
                <w:b/>
              </w:rPr>
              <w:t>31.05.2012</w:t>
            </w:r>
          </w:p>
          <w:p w:rsidR="00F269C7" w:rsidRDefault="00F269C7">
            <w:pPr>
              <w:pStyle w:val="af3"/>
              <w:spacing w:line="276" w:lineRule="auto"/>
              <w:rPr>
                <w:rFonts w:asciiTheme="majorHAnsi" w:hAnsiTheme="majorHAnsi" w:cs="Courier New"/>
              </w:rPr>
            </w:pPr>
          </w:p>
        </w:tc>
      </w:tr>
    </w:tbl>
    <w:p w:rsidR="00F269C7" w:rsidRDefault="00F269C7" w:rsidP="00F269C7">
      <w:pPr>
        <w:pStyle w:val="af3"/>
        <w:rPr>
          <w:rFonts w:asciiTheme="majorHAnsi" w:hAnsiTheme="majorHAnsi" w:cs="Courier New"/>
          <w:sz w:val="22"/>
          <w:szCs w:val="22"/>
        </w:rPr>
      </w:pPr>
    </w:p>
    <w:p w:rsidR="00F269C7" w:rsidRDefault="00F269C7" w:rsidP="00F269C7">
      <w:pPr>
        <w:pStyle w:val="af3"/>
        <w:jc w:val="center"/>
        <w:rPr>
          <w:rFonts w:asciiTheme="majorHAnsi" w:hAnsiTheme="majorHAnsi" w:cs="Courier New"/>
        </w:rPr>
      </w:pPr>
    </w:p>
    <w:p w:rsidR="00F269C7" w:rsidRDefault="00F269C7" w:rsidP="00F269C7">
      <w:pPr>
        <w:pStyle w:val="af3"/>
        <w:jc w:val="center"/>
        <w:rPr>
          <w:rFonts w:asciiTheme="majorHAnsi" w:hAnsiTheme="majorHAnsi" w:cs="Courier New"/>
          <w:sz w:val="48"/>
          <w:szCs w:val="48"/>
        </w:rPr>
      </w:pPr>
    </w:p>
    <w:p w:rsidR="00F269C7" w:rsidRDefault="00F269C7" w:rsidP="00F269C7">
      <w:pPr>
        <w:pStyle w:val="af3"/>
        <w:jc w:val="center"/>
        <w:rPr>
          <w:rFonts w:asciiTheme="majorHAnsi" w:hAnsiTheme="majorHAnsi" w:cs="Courier New"/>
          <w:sz w:val="48"/>
          <w:szCs w:val="48"/>
        </w:rPr>
      </w:pPr>
    </w:p>
    <w:p w:rsidR="00F269C7" w:rsidRDefault="00F269C7" w:rsidP="00F269C7">
      <w:pPr>
        <w:pStyle w:val="af3"/>
        <w:jc w:val="center"/>
        <w:rPr>
          <w:rFonts w:asciiTheme="majorHAnsi" w:hAnsiTheme="majorHAnsi" w:cs="Courier New"/>
          <w:sz w:val="48"/>
          <w:szCs w:val="48"/>
        </w:rPr>
      </w:pPr>
    </w:p>
    <w:p w:rsidR="00F269C7" w:rsidRDefault="00F269C7" w:rsidP="00F269C7">
      <w:pPr>
        <w:pStyle w:val="af3"/>
        <w:ind w:left="-709" w:hanging="142"/>
        <w:jc w:val="center"/>
        <w:rPr>
          <w:rFonts w:asciiTheme="majorHAnsi" w:hAnsiTheme="majorHAnsi" w:cs="Courier New"/>
          <w:b/>
          <w:sz w:val="44"/>
          <w:szCs w:val="44"/>
        </w:rPr>
      </w:pPr>
      <w:r>
        <w:rPr>
          <w:rFonts w:asciiTheme="majorHAnsi" w:hAnsiTheme="majorHAnsi" w:cs="Courier New"/>
          <w:b/>
          <w:sz w:val="44"/>
          <w:szCs w:val="44"/>
        </w:rPr>
        <w:t>Анализ работы</w:t>
      </w:r>
    </w:p>
    <w:p w:rsidR="00F269C7" w:rsidRDefault="00F269C7" w:rsidP="00F269C7">
      <w:pPr>
        <w:pStyle w:val="af3"/>
        <w:ind w:left="-709" w:hanging="142"/>
        <w:jc w:val="center"/>
        <w:rPr>
          <w:rFonts w:asciiTheme="majorHAnsi" w:hAnsiTheme="majorHAnsi" w:cs="Courier New"/>
          <w:b/>
          <w:sz w:val="44"/>
          <w:szCs w:val="44"/>
        </w:rPr>
      </w:pPr>
      <w:r>
        <w:rPr>
          <w:rFonts w:asciiTheme="majorHAnsi" w:hAnsiTheme="majorHAnsi" w:cs="Courier New"/>
          <w:b/>
          <w:sz w:val="44"/>
          <w:szCs w:val="44"/>
        </w:rPr>
        <w:t xml:space="preserve">муниципального </w:t>
      </w:r>
    </w:p>
    <w:p w:rsidR="00F269C7" w:rsidRDefault="00F269C7" w:rsidP="00F269C7">
      <w:pPr>
        <w:pStyle w:val="af3"/>
        <w:ind w:left="-709" w:hanging="142"/>
        <w:jc w:val="center"/>
        <w:rPr>
          <w:rFonts w:asciiTheme="majorHAnsi" w:hAnsiTheme="majorHAnsi" w:cs="Courier New"/>
          <w:b/>
          <w:sz w:val="44"/>
          <w:szCs w:val="44"/>
        </w:rPr>
      </w:pPr>
      <w:r>
        <w:rPr>
          <w:rFonts w:asciiTheme="majorHAnsi" w:hAnsiTheme="majorHAnsi" w:cs="Courier New"/>
          <w:b/>
          <w:sz w:val="44"/>
          <w:szCs w:val="44"/>
        </w:rPr>
        <w:t xml:space="preserve">бюджетного дошкольного </w:t>
      </w:r>
    </w:p>
    <w:p w:rsidR="00F269C7" w:rsidRDefault="00F269C7" w:rsidP="00F269C7">
      <w:pPr>
        <w:pStyle w:val="af3"/>
        <w:ind w:left="-709" w:hanging="142"/>
        <w:jc w:val="center"/>
        <w:rPr>
          <w:rFonts w:asciiTheme="majorHAnsi" w:hAnsiTheme="majorHAnsi" w:cs="Courier New"/>
          <w:b/>
          <w:sz w:val="44"/>
          <w:szCs w:val="44"/>
        </w:rPr>
      </w:pPr>
      <w:r>
        <w:rPr>
          <w:rFonts w:asciiTheme="majorHAnsi" w:hAnsiTheme="majorHAnsi" w:cs="Courier New"/>
          <w:b/>
          <w:sz w:val="44"/>
          <w:szCs w:val="44"/>
        </w:rPr>
        <w:t xml:space="preserve">образовательного учреждения </w:t>
      </w:r>
    </w:p>
    <w:p w:rsidR="00F269C7" w:rsidRDefault="00F269C7" w:rsidP="00F269C7">
      <w:pPr>
        <w:pStyle w:val="af3"/>
        <w:ind w:left="-709" w:hanging="142"/>
        <w:jc w:val="center"/>
        <w:rPr>
          <w:rFonts w:asciiTheme="majorHAnsi" w:hAnsiTheme="majorHAnsi" w:cs="Courier New"/>
          <w:b/>
          <w:sz w:val="44"/>
          <w:szCs w:val="44"/>
        </w:rPr>
      </w:pPr>
      <w:r>
        <w:rPr>
          <w:rFonts w:asciiTheme="majorHAnsi" w:hAnsiTheme="majorHAnsi" w:cs="Courier New"/>
          <w:b/>
          <w:sz w:val="44"/>
          <w:szCs w:val="44"/>
        </w:rPr>
        <w:t>центра развития ребенка -</w:t>
      </w:r>
    </w:p>
    <w:p w:rsidR="00F269C7" w:rsidRDefault="00F269C7" w:rsidP="00F269C7">
      <w:pPr>
        <w:pStyle w:val="af3"/>
        <w:ind w:left="-709" w:hanging="142"/>
        <w:jc w:val="center"/>
        <w:rPr>
          <w:rFonts w:asciiTheme="majorHAnsi" w:hAnsiTheme="majorHAnsi" w:cs="Courier New"/>
          <w:b/>
          <w:sz w:val="44"/>
          <w:szCs w:val="44"/>
        </w:rPr>
      </w:pPr>
      <w:r>
        <w:rPr>
          <w:rFonts w:asciiTheme="majorHAnsi" w:hAnsiTheme="majorHAnsi" w:cs="Courier New"/>
          <w:b/>
          <w:sz w:val="44"/>
          <w:szCs w:val="44"/>
        </w:rPr>
        <w:t>детского сада № 386 г.о. Самара</w:t>
      </w:r>
    </w:p>
    <w:p w:rsidR="00F269C7" w:rsidRDefault="00F269C7" w:rsidP="00F269C7">
      <w:pPr>
        <w:pStyle w:val="af3"/>
        <w:ind w:left="-709" w:hanging="142"/>
        <w:jc w:val="center"/>
        <w:rPr>
          <w:rFonts w:asciiTheme="majorHAnsi" w:hAnsiTheme="majorHAnsi" w:cs="Courier New"/>
          <w:b/>
          <w:sz w:val="44"/>
          <w:szCs w:val="44"/>
        </w:rPr>
      </w:pPr>
      <w:r>
        <w:rPr>
          <w:rFonts w:asciiTheme="majorHAnsi" w:hAnsiTheme="majorHAnsi" w:cs="Courier New"/>
          <w:b/>
          <w:sz w:val="44"/>
          <w:szCs w:val="44"/>
        </w:rPr>
        <w:t>за 2011-2012 учебный год.</w:t>
      </w:r>
    </w:p>
    <w:p w:rsidR="00F269C7" w:rsidRDefault="00F269C7" w:rsidP="00F269C7">
      <w:pPr>
        <w:pStyle w:val="af3"/>
        <w:ind w:left="-709" w:hanging="142"/>
        <w:jc w:val="center"/>
        <w:rPr>
          <w:rFonts w:asciiTheme="majorHAnsi" w:hAnsiTheme="majorHAnsi" w:cs="Courier New"/>
          <w:b/>
          <w:sz w:val="44"/>
          <w:szCs w:val="44"/>
        </w:rPr>
      </w:pPr>
    </w:p>
    <w:p w:rsidR="00F269C7" w:rsidRDefault="00F269C7" w:rsidP="00F269C7">
      <w:pPr>
        <w:pStyle w:val="af3"/>
        <w:jc w:val="center"/>
        <w:rPr>
          <w:rFonts w:asciiTheme="majorHAnsi" w:hAnsiTheme="majorHAnsi" w:cs="Courier New"/>
          <w:sz w:val="48"/>
          <w:szCs w:val="48"/>
        </w:rPr>
      </w:pPr>
    </w:p>
    <w:p w:rsidR="00F269C7" w:rsidRDefault="00F269C7" w:rsidP="00F269C7">
      <w:pPr>
        <w:pStyle w:val="af3"/>
        <w:jc w:val="center"/>
        <w:rPr>
          <w:rFonts w:asciiTheme="majorHAnsi" w:hAnsiTheme="majorHAnsi" w:cs="Courier New"/>
          <w:sz w:val="22"/>
          <w:szCs w:val="22"/>
        </w:rPr>
      </w:pPr>
    </w:p>
    <w:p w:rsidR="00F269C7" w:rsidRDefault="00F269C7" w:rsidP="00F269C7">
      <w:pPr>
        <w:pStyle w:val="af3"/>
        <w:jc w:val="center"/>
        <w:rPr>
          <w:rFonts w:asciiTheme="majorHAnsi" w:hAnsiTheme="majorHAnsi" w:cs="Courier New"/>
        </w:rPr>
      </w:pPr>
    </w:p>
    <w:p w:rsidR="00F269C7" w:rsidRDefault="00F269C7" w:rsidP="00F269C7">
      <w:pPr>
        <w:pStyle w:val="af3"/>
        <w:jc w:val="center"/>
        <w:rPr>
          <w:rFonts w:asciiTheme="majorHAnsi" w:hAnsiTheme="majorHAnsi" w:cs="Courier New"/>
        </w:rPr>
      </w:pPr>
    </w:p>
    <w:p w:rsidR="00F269C7" w:rsidRDefault="00F269C7" w:rsidP="00F269C7">
      <w:pPr>
        <w:pStyle w:val="af3"/>
        <w:rPr>
          <w:rFonts w:asciiTheme="majorHAnsi" w:hAnsiTheme="majorHAnsi" w:cs="Courier New"/>
        </w:rPr>
      </w:pPr>
    </w:p>
    <w:p w:rsidR="00F269C7" w:rsidRDefault="00F269C7" w:rsidP="00F269C7">
      <w:pPr>
        <w:pStyle w:val="af3"/>
        <w:jc w:val="center"/>
        <w:rPr>
          <w:rFonts w:asciiTheme="majorHAnsi" w:hAnsiTheme="majorHAnsi" w:cs="Courier New"/>
        </w:rPr>
      </w:pPr>
    </w:p>
    <w:p w:rsidR="00F269C7" w:rsidRDefault="00F269C7" w:rsidP="00F269C7">
      <w:pPr>
        <w:pStyle w:val="af3"/>
        <w:rPr>
          <w:rFonts w:asciiTheme="majorHAnsi" w:hAnsiTheme="majorHAnsi" w:cs="Courier New"/>
        </w:rPr>
      </w:pPr>
    </w:p>
    <w:p w:rsidR="00F269C7" w:rsidRDefault="00F269C7" w:rsidP="00F269C7">
      <w:pPr>
        <w:pStyle w:val="af3"/>
        <w:tabs>
          <w:tab w:val="left" w:pos="5387"/>
        </w:tabs>
        <w:ind w:right="283"/>
        <w:jc w:val="right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Заведующий МБДОУ д/с № 386</w:t>
      </w:r>
    </w:p>
    <w:p w:rsidR="00F269C7" w:rsidRDefault="00F269C7" w:rsidP="00F269C7">
      <w:pPr>
        <w:pStyle w:val="af3"/>
        <w:tabs>
          <w:tab w:val="left" w:pos="5387"/>
        </w:tabs>
        <w:ind w:right="283"/>
        <w:jc w:val="right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_______________/Е.А. Надеждина</w:t>
      </w:r>
    </w:p>
    <w:p w:rsidR="00F269C7" w:rsidRDefault="00F269C7" w:rsidP="00F269C7">
      <w:pPr>
        <w:pStyle w:val="af3"/>
        <w:tabs>
          <w:tab w:val="left" w:pos="5387"/>
        </w:tabs>
        <w:ind w:right="283"/>
        <w:jc w:val="right"/>
        <w:rPr>
          <w:rFonts w:asciiTheme="majorHAnsi" w:hAnsiTheme="majorHAnsi" w:cs="Courier New"/>
        </w:rPr>
      </w:pPr>
    </w:p>
    <w:p w:rsidR="00F269C7" w:rsidRDefault="00F269C7" w:rsidP="00F269C7">
      <w:pPr>
        <w:pStyle w:val="af3"/>
        <w:tabs>
          <w:tab w:val="left" w:pos="5387"/>
        </w:tabs>
        <w:ind w:right="283"/>
        <w:jc w:val="right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Старший воспитатель</w:t>
      </w:r>
    </w:p>
    <w:p w:rsidR="00F269C7" w:rsidRDefault="00F269C7" w:rsidP="00F269C7">
      <w:pPr>
        <w:pStyle w:val="af3"/>
        <w:tabs>
          <w:tab w:val="left" w:pos="5387"/>
        </w:tabs>
        <w:ind w:right="283"/>
        <w:jc w:val="right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_____________/Ю.Г. Уваровская</w:t>
      </w:r>
    </w:p>
    <w:p w:rsidR="00F269C7" w:rsidRDefault="00F269C7" w:rsidP="00F269C7">
      <w:pPr>
        <w:pStyle w:val="af3"/>
        <w:tabs>
          <w:tab w:val="left" w:pos="5387"/>
        </w:tabs>
        <w:ind w:right="283"/>
        <w:jc w:val="right"/>
        <w:rPr>
          <w:rFonts w:asciiTheme="majorHAnsi" w:hAnsiTheme="majorHAnsi" w:cs="Courier New"/>
        </w:rPr>
      </w:pPr>
    </w:p>
    <w:p w:rsidR="00F269C7" w:rsidRDefault="00F269C7" w:rsidP="00F269C7">
      <w:pPr>
        <w:pStyle w:val="af3"/>
        <w:tabs>
          <w:tab w:val="left" w:pos="5387"/>
        </w:tabs>
        <w:ind w:right="283"/>
        <w:jc w:val="right"/>
        <w:rPr>
          <w:rFonts w:asciiTheme="majorHAnsi" w:hAnsiTheme="majorHAnsi" w:cs="Courier New"/>
        </w:rPr>
      </w:pPr>
    </w:p>
    <w:p w:rsidR="00F269C7" w:rsidRDefault="00F269C7" w:rsidP="00F269C7">
      <w:pPr>
        <w:pStyle w:val="af3"/>
        <w:tabs>
          <w:tab w:val="left" w:pos="5387"/>
        </w:tabs>
        <w:ind w:right="283"/>
        <w:jc w:val="center"/>
        <w:rPr>
          <w:rFonts w:asciiTheme="majorHAnsi" w:hAnsiTheme="majorHAnsi" w:cs="Courier New"/>
        </w:rPr>
      </w:pPr>
    </w:p>
    <w:p w:rsidR="00F269C7" w:rsidRDefault="00F269C7" w:rsidP="00F269C7">
      <w:pPr>
        <w:rPr>
          <w:rFonts w:asciiTheme="majorHAnsi" w:hAnsiTheme="majorHAnsi" w:cs="Courier New"/>
        </w:rPr>
      </w:pPr>
    </w:p>
    <w:p w:rsidR="00F269C7" w:rsidRDefault="00F269C7" w:rsidP="00F269C7">
      <w:pPr>
        <w:rPr>
          <w:rFonts w:asciiTheme="majorHAnsi" w:hAnsiTheme="majorHAnsi" w:cs="Courier New"/>
        </w:rPr>
      </w:pPr>
    </w:p>
    <w:p w:rsidR="00F269C7" w:rsidRDefault="00F269C7" w:rsidP="00F269C7">
      <w:pPr>
        <w:rPr>
          <w:rFonts w:asciiTheme="majorHAnsi" w:hAnsiTheme="majorHAnsi" w:cs="Courier New"/>
        </w:rPr>
      </w:pPr>
    </w:p>
    <w:p w:rsidR="00F269C7" w:rsidRDefault="00F269C7" w:rsidP="00F269C7">
      <w:pPr>
        <w:tabs>
          <w:tab w:val="left" w:pos="4140"/>
        </w:tabs>
        <w:ind w:left="-709"/>
        <w:jc w:val="center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Самара</w:t>
      </w:r>
    </w:p>
    <w:p w:rsidR="00F269C7" w:rsidRDefault="00F269C7" w:rsidP="00F269C7">
      <w:pPr>
        <w:tabs>
          <w:tab w:val="left" w:pos="4140"/>
        </w:tabs>
        <w:ind w:left="-709"/>
        <w:jc w:val="center"/>
        <w:rPr>
          <w:rFonts w:asciiTheme="majorHAnsi" w:hAnsiTheme="majorHAnsi" w:cs="Courier New"/>
        </w:rPr>
      </w:pPr>
      <w:r>
        <w:rPr>
          <w:rFonts w:asciiTheme="majorHAnsi" w:hAnsiTheme="majorHAnsi" w:cs="Courier New"/>
        </w:rPr>
        <w:t>Май 2012</w:t>
      </w:r>
    </w:p>
    <w:p w:rsidR="00B322E1" w:rsidRPr="001E16E3" w:rsidRDefault="00B322E1" w:rsidP="0039690D">
      <w:pPr>
        <w:tabs>
          <w:tab w:val="left" w:pos="142"/>
          <w:tab w:val="left" w:pos="4140"/>
        </w:tabs>
        <w:spacing w:line="276" w:lineRule="auto"/>
        <w:ind w:firstLine="284"/>
        <w:jc w:val="both"/>
        <w:rPr>
          <w:b/>
          <w:bCs/>
          <w:u w:val="single"/>
        </w:rPr>
      </w:pPr>
    </w:p>
    <w:p w:rsidR="00B322E1" w:rsidRPr="001E16E3" w:rsidRDefault="00B322E1" w:rsidP="0039690D">
      <w:pPr>
        <w:tabs>
          <w:tab w:val="left" w:pos="142"/>
          <w:tab w:val="left" w:pos="4140"/>
        </w:tabs>
        <w:spacing w:line="276" w:lineRule="auto"/>
        <w:ind w:firstLine="284"/>
        <w:jc w:val="center"/>
        <w:rPr>
          <w:b/>
          <w:bCs/>
          <w:u w:val="single"/>
        </w:rPr>
      </w:pPr>
      <w:r w:rsidRPr="001E16E3">
        <w:rPr>
          <w:b/>
          <w:bCs/>
          <w:u w:val="single"/>
        </w:rPr>
        <w:t>СОДЕРЖАНИЕ:</w:t>
      </w:r>
    </w:p>
    <w:p w:rsidR="00B322E1" w:rsidRPr="001E16E3" w:rsidRDefault="00B322E1" w:rsidP="0039690D">
      <w:pPr>
        <w:tabs>
          <w:tab w:val="left" w:pos="142"/>
          <w:tab w:val="left" w:pos="4140"/>
        </w:tabs>
        <w:spacing w:line="276" w:lineRule="auto"/>
        <w:ind w:firstLine="284"/>
        <w:jc w:val="both"/>
        <w:rPr>
          <w:u w:val="single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6094"/>
        <w:gridCol w:w="1843"/>
      </w:tblGrid>
      <w:tr w:rsidR="00B322E1" w:rsidRPr="001E16E3" w:rsidTr="00785836">
        <w:tc>
          <w:tcPr>
            <w:tcW w:w="993" w:type="dxa"/>
          </w:tcPr>
          <w:p w:rsidR="00B322E1" w:rsidRPr="001E16E3" w:rsidRDefault="00B322E1" w:rsidP="0039690D">
            <w:pPr>
              <w:numPr>
                <w:ilvl w:val="0"/>
                <w:numId w:val="2"/>
              </w:numPr>
              <w:tabs>
                <w:tab w:val="left" w:pos="142"/>
                <w:tab w:val="left" w:pos="4140"/>
              </w:tabs>
              <w:spacing w:line="276" w:lineRule="auto"/>
              <w:ind w:left="0" w:firstLine="284"/>
              <w:jc w:val="both"/>
              <w:rPr>
                <w:b/>
                <w:u w:val="single"/>
              </w:rPr>
            </w:pPr>
          </w:p>
        </w:tc>
        <w:tc>
          <w:tcPr>
            <w:tcW w:w="6094" w:type="dxa"/>
          </w:tcPr>
          <w:p w:rsidR="00B322E1" w:rsidRPr="001E16E3" w:rsidRDefault="00B322E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  <w:r w:rsidRPr="001E16E3">
              <w:rPr>
                <w:b/>
              </w:rPr>
              <w:t>Характеристика контингента воспитанников</w:t>
            </w:r>
          </w:p>
          <w:p w:rsidR="00B322E1" w:rsidRPr="001E16E3" w:rsidRDefault="00B322E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B322E1" w:rsidRPr="001E16E3" w:rsidRDefault="00785836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2</w:t>
            </w:r>
          </w:p>
        </w:tc>
      </w:tr>
      <w:tr w:rsidR="00B322E1" w:rsidRPr="001E16E3" w:rsidTr="00785836">
        <w:tc>
          <w:tcPr>
            <w:tcW w:w="993" w:type="dxa"/>
          </w:tcPr>
          <w:p w:rsidR="00B322E1" w:rsidRPr="001E16E3" w:rsidRDefault="00B322E1" w:rsidP="0039690D">
            <w:pPr>
              <w:numPr>
                <w:ilvl w:val="0"/>
                <w:numId w:val="2"/>
              </w:numPr>
              <w:tabs>
                <w:tab w:val="left" w:pos="142"/>
                <w:tab w:val="left" w:pos="4140"/>
              </w:tabs>
              <w:spacing w:line="276" w:lineRule="auto"/>
              <w:ind w:left="0" w:firstLine="284"/>
              <w:jc w:val="both"/>
              <w:rPr>
                <w:b/>
                <w:u w:val="single"/>
              </w:rPr>
            </w:pPr>
          </w:p>
        </w:tc>
        <w:tc>
          <w:tcPr>
            <w:tcW w:w="6094" w:type="dxa"/>
          </w:tcPr>
          <w:p w:rsidR="00B322E1" w:rsidRPr="001E16E3" w:rsidRDefault="00B322E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  <w:r w:rsidRPr="001E16E3">
              <w:rPr>
                <w:b/>
              </w:rPr>
              <w:t>Кадровый потенциал ДОУ</w:t>
            </w:r>
          </w:p>
          <w:p w:rsidR="00B322E1" w:rsidRPr="001E16E3" w:rsidRDefault="00B322E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B322E1" w:rsidRPr="001E16E3" w:rsidRDefault="00785836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2-6</w:t>
            </w:r>
          </w:p>
        </w:tc>
      </w:tr>
      <w:tr w:rsidR="00B322E1" w:rsidRPr="001E16E3" w:rsidTr="00785836">
        <w:tc>
          <w:tcPr>
            <w:tcW w:w="993" w:type="dxa"/>
          </w:tcPr>
          <w:p w:rsidR="00B322E1" w:rsidRPr="001E16E3" w:rsidRDefault="00B322E1" w:rsidP="0039690D">
            <w:pPr>
              <w:numPr>
                <w:ilvl w:val="0"/>
                <w:numId w:val="2"/>
              </w:numPr>
              <w:tabs>
                <w:tab w:val="left" w:pos="142"/>
                <w:tab w:val="left" w:pos="4140"/>
              </w:tabs>
              <w:spacing w:line="276" w:lineRule="auto"/>
              <w:ind w:left="0" w:firstLine="284"/>
              <w:jc w:val="both"/>
              <w:rPr>
                <w:b/>
                <w:u w:val="single"/>
              </w:rPr>
            </w:pPr>
          </w:p>
        </w:tc>
        <w:tc>
          <w:tcPr>
            <w:tcW w:w="6094" w:type="dxa"/>
          </w:tcPr>
          <w:p w:rsidR="00B322E1" w:rsidRPr="001E16E3" w:rsidRDefault="00B322E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  <w:r w:rsidRPr="001E16E3">
              <w:rPr>
                <w:b/>
              </w:rPr>
              <w:t>Взаимодействие с окружающим социумом</w:t>
            </w:r>
          </w:p>
          <w:p w:rsidR="00B322E1" w:rsidRPr="001E16E3" w:rsidRDefault="00B322E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B322E1" w:rsidRPr="001E16E3" w:rsidRDefault="00785836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6</w:t>
            </w:r>
          </w:p>
        </w:tc>
      </w:tr>
      <w:tr w:rsidR="00B322E1" w:rsidRPr="001E16E3" w:rsidTr="00785836">
        <w:tc>
          <w:tcPr>
            <w:tcW w:w="993" w:type="dxa"/>
          </w:tcPr>
          <w:p w:rsidR="00B322E1" w:rsidRPr="001E16E3" w:rsidRDefault="00B322E1" w:rsidP="0039690D">
            <w:pPr>
              <w:numPr>
                <w:ilvl w:val="0"/>
                <w:numId w:val="2"/>
              </w:numPr>
              <w:tabs>
                <w:tab w:val="left" w:pos="142"/>
                <w:tab w:val="left" w:pos="4140"/>
              </w:tabs>
              <w:spacing w:line="276" w:lineRule="auto"/>
              <w:ind w:left="0" w:firstLine="284"/>
              <w:jc w:val="both"/>
              <w:rPr>
                <w:b/>
                <w:u w:val="single"/>
              </w:rPr>
            </w:pPr>
          </w:p>
        </w:tc>
        <w:tc>
          <w:tcPr>
            <w:tcW w:w="6094" w:type="dxa"/>
          </w:tcPr>
          <w:p w:rsidR="00B322E1" w:rsidRPr="001E16E3" w:rsidRDefault="00B322E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  <w:r w:rsidRPr="001E16E3">
              <w:rPr>
                <w:b/>
              </w:rPr>
              <w:t>Взаимодействие с родителями</w:t>
            </w:r>
          </w:p>
          <w:p w:rsidR="00B322E1" w:rsidRPr="001E16E3" w:rsidRDefault="00B322E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B322E1" w:rsidRPr="001E16E3" w:rsidRDefault="00785836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7-10</w:t>
            </w:r>
          </w:p>
        </w:tc>
      </w:tr>
      <w:tr w:rsidR="00B322E1" w:rsidRPr="001E16E3" w:rsidTr="00785836">
        <w:tc>
          <w:tcPr>
            <w:tcW w:w="993" w:type="dxa"/>
          </w:tcPr>
          <w:p w:rsidR="00B322E1" w:rsidRPr="001E16E3" w:rsidRDefault="00B322E1" w:rsidP="0039690D">
            <w:pPr>
              <w:numPr>
                <w:ilvl w:val="0"/>
                <w:numId w:val="2"/>
              </w:numPr>
              <w:tabs>
                <w:tab w:val="left" w:pos="142"/>
                <w:tab w:val="left" w:pos="4140"/>
              </w:tabs>
              <w:spacing w:line="276" w:lineRule="auto"/>
              <w:ind w:left="0" w:firstLine="284"/>
              <w:jc w:val="both"/>
              <w:rPr>
                <w:b/>
                <w:u w:val="single"/>
              </w:rPr>
            </w:pPr>
          </w:p>
        </w:tc>
        <w:tc>
          <w:tcPr>
            <w:tcW w:w="6094" w:type="dxa"/>
          </w:tcPr>
          <w:p w:rsidR="00B322E1" w:rsidRPr="001E16E3" w:rsidRDefault="00B322E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  <w:r w:rsidRPr="001E16E3">
              <w:rPr>
                <w:b/>
              </w:rPr>
              <w:t xml:space="preserve">Методическое обеспечение </w:t>
            </w:r>
            <w:r w:rsidR="00757FF5" w:rsidRPr="001E16E3">
              <w:rPr>
                <w:b/>
              </w:rPr>
              <w:t>педагогического процесса  в 2011-2012</w:t>
            </w:r>
            <w:r w:rsidRPr="001E16E3">
              <w:rPr>
                <w:b/>
              </w:rPr>
              <w:t xml:space="preserve"> учебном году</w:t>
            </w:r>
          </w:p>
        </w:tc>
        <w:tc>
          <w:tcPr>
            <w:tcW w:w="1843" w:type="dxa"/>
          </w:tcPr>
          <w:p w:rsidR="00B322E1" w:rsidRPr="001E16E3" w:rsidRDefault="00785836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10-13</w:t>
            </w:r>
          </w:p>
        </w:tc>
      </w:tr>
      <w:tr w:rsidR="00B322E1" w:rsidRPr="001E16E3" w:rsidTr="00785836">
        <w:tc>
          <w:tcPr>
            <w:tcW w:w="993" w:type="dxa"/>
          </w:tcPr>
          <w:p w:rsidR="00B322E1" w:rsidRPr="001E16E3" w:rsidRDefault="00B322E1" w:rsidP="0039690D">
            <w:pPr>
              <w:numPr>
                <w:ilvl w:val="0"/>
                <w:numId w:val="2"/>
              </w:numPr>
              <w:tabs>
                <w:tab w:val="left" w:pos="142"/>
                <w:tab w:val="left" w:pos="4140"/>
              </w:tabs>
              <w:spacing w:line="276" w:lineRule="auto"/>
              <w:ind w:left="0" w:firstLine="284"/>
              <w:jc w:val="both"/>
              <w:rPr>
                <w:b/>
                <w:u w:val="single"/>
              </w:rPr>
            </w:pPr>
          </w:p>
        </w:tc>
        <w:tc>
          <w:tcPr>
            <w:tcW w:w="6094" w:type="dxa"/>
          </w:tcPr>
          <w:p w:rsidR="00B322E1" w:rsidRPr="001E16E3" w:rsidRDefault="00B322E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  <w:r w:rsidRPr="001E16E3">
              <w:rPr>
                <w:b/>
              </w:rPr>
              <w:t>Выполнение годовых задач, поставленных перед коллективом</w:t>
            </w:r>
          </w:p>
        </w:tc>
        <w:tc>
          <w:tcPr>
            <w:tcW w:w="1843" w:type="dxa"/>
          </w:tcPr>
          <w:p w:rsidR="00B322E1" w:rsidRPr="001E16E3" w:rsidRDefault="00785836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13-1</w:t>
            </w:r>
            <w:r w:rsidR="00BE48C5">
              <w:rPr>
                <w:b/>
                <w:bCs/>
              </w:rPr>
              <w:t>7</w:t>
            </w:r>
          </w:p>
        </w:tc>
      </w:tr>
      <w:tr w:rsidR="002838BB" w:rsidRPr="001E16E3" w:rsidTr="00785836">
        <w:tc>
          <w:tcPr>
            <w:tcW w:w="993" w:type="dxa"/>
          </w:tcPr>
          <w:p w:rsidR="002838BB" w:rsidRPr="001E16E3" w:rsidRDefault="002838BB" w:rsidP="0039690D">
            <w:pPr>
              <w:numPr>
                <w:ilvl w:val="0"/>
                <w:numId w:val="2"/>
              </w:numPr>
              <w:tabs>
                <w:tab w:val="left" w:pos="142"/>
                <w:tab w:val="left" w:pos="4140"/>
              </w:tabs>
              <w:spacing w:line="276" w:lineRule="auto"/>
              <w:ind w:left="0" w:firstLine="284"/>
              <w:jc w:val="both"/>
              <w:rPr>
                <w:b/>
                <w:u w:val="single"/>
              </w:rPr>
            </w:pPr>
          </w:p>
        </w:tc>
        <w:tc>
          <w:tcPr>
            <w:tcW w:w="6094" w:type="dxa"/>
          </w:tcPr>
          <w:p w:rsidR="002838BB" w:rsidRPr="001E16E3" w:rsidRDefault="002838BB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  <w:r w:rsidRPr="001E16E3">
              <w:rPr>
                <w:b/>
              </w:rPr>
              <w:t>Результаты контроля</w:t>
            </w:r>
          </w:p>
        </w:tc>
        <w:tc>
          <w:tcPr>
            <w:tcW w:w="1843" w:type="dxa"/>
          </w:tcPr>
          <w:p w:rsidR="002838BB" w:rsidRPr="001E16E3" w:rsidRDefault="00BE48C5" w:rsidP="00BE48C5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716488" w:rsidRPr="001E16E3" w:rsidTr="00785836">
        <w:trPr>
          <w:trHeight w:val="345"/>
        </w:trPr>
        <w:tc>
          <w:tcPr>
            <w:tcW w:w="993" w:type="dxa"/>
          </w:tcPr>
          <w:p w:rsidR="00716488" w:rsidRPr="001E16E3" w:rsidRDefault="00716488" w:rsidP="0039690D">
            <w:pPr>
              <w:numPr>
                <w:ilvl w:val="0"/>
                <w:numId w:val="2"/>
              </w:numPr>
              <w:tabs>
                <w:tab w:val="left" w:pos="142"/>
                <w:tab w:val="left" w:pos="4140"/>
              </w:tabs>
              <w:spacing w:line="276" w:lineRule="auto"/>
              <w:ind w:left="0" w:firstLine="284"/>
              <w:jc w:val="both"/>
              <w:rPr>
                <w:b/>
                <w:u w:val="single"/>
              </w:rPr>
            </w:pPr>
          </w:p>
        </w:tc>
        <w:tc>
          <w:tcPr>
            <w:tcW w:w="6094" w:type="dxa"/>
          </w:tcPr>
          <w:p w:rsidR="00716488" w:rsidRPr="001E16E3" w:rsidRDefault="00716488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  <w:r w:rsidRPr="001E16E3">
              <w:rPr>
                <w:b/>
              </w:rPr>
              <w:t>Итоги учебно-образовательного процесса:</w:t>
            </w:r>
          </w:p>
        </w:tc>
        <w:tc>
          <w:tcPr>
            <w:tcW w:w="1843" w:type="dxa"/>
          </w:tcPr>
          <w:p w:rsidR="00716488" w:rsidRPr="001E16E3" w:rsidRDefault="00BE48C5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18-4</w:t>
            </w:r>
            <w:r w:rsidR="00785836" w:rsidRPr="001E16E3">
              <w:rPr>
                <w:b/>
                <w:bCs/>
              </w:rPr>
              <w:t>0</w:t>
            </w:r>
          </w:p>
        </w:tc>
      </w:tr>
      <w:tr w:rsidR="00716488" w:rsidRPr="001E16E3" w:rsidTr="00785836">
        <w:trPr>
          <w:trHeight w:val="257"/>
        </w:trPr>
        <w:tc>
          <w:tcPr>
            <w:tcW w:w="993" w:type="dxa"/>
          </w:tcPr>
          <w:p w:rsidR="00716488" w:rsidRPr="001E16E3" w:rsidRDefault="00716488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</w:pPr>
            <w:r w:rsidRPr="001E16E3">
              <w:t>8.1.</w:t>
            </w:r>
          </w:p>
        </w:tc>
        <w:tc>
          <w:tcPr>
            <w:tcW w:w="6094" w:type="dxa"/>
          </w:tcPr>
          <w:p w:rsidR="00716488" w:rsidRPr="001E16E3" w:rsidRDefault="0071648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rPr>
                <w:i/>
              </w:rPr>
              <w:t>Психологический климат в ДОУ:</w:t>
            </w:r>
          </w:p>
        </w:tc>
        <w:tc>
          <w:tcPr>
            <w:tcW w:w="1843" w:type="dxa"/>
          </w:tcPr>
          <w:p w:rsidR="00716488" w:rsidRPr="001E16E3" w:rsidRDefault="00785836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1</w:t>
            </w:r>
            <w:r w:rsidR="00BE48C5">
              <w:rPr>
                <w:b/>
                <w:bCs/>
              </w:rPr>
              <w:t>8</w:t>
            </w:r>
          </w:p>
        </w:tc>
      </w:tr>
      <w:tr w:rsidR="00716488" w:rsidRPr="001E16E3" w:rsidTr="00785836">
        <w:tc>
          <w:tcPr>
            <w:tcW w:w="993" w:type="dxa"/>
          </w:tcPr>
          <w:p w:rsidR="00716488" w:rsidRPr="001E16E3" w:rsidRDefault="00716488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</w:pPr>
            <w:r w:rsidRPr="001E16E3">
              <w:t>8.2.</w:t>
            </w:r>
          </w:p>
        </w:tc>
        <w:tc>
          <w:tcPr>
            <w:tcW w:w="6094" w:type="dxa"/>
          </w:tcPr>
          <w:p w:rsidR="00716488" w:rsidRPr="001E16E3" w:rsidRDefault="0071648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</w:rPr>
            </w:pPr>
            <w:r w:rsidRPr="001E16E3">
              <w:rPr>
                <w:i/>
              </w:rPr>
              <w:t>Динамика здоровья воспитанников</w:t>
            </w:r>
          </w:p>
        </w:tc>
        <w:tc>
          <w:tcPr>
            <w:tcW w:w="1843" w:type="dxa"/>
          </w:tcPr>
          <w:p w:rsidR="00716488" w:rsidRPr="001E16E3" w:rsidRDefault="00BE48C5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785836" w:rsidRPr="001E16E3">
              <w:rPr>
                <w:b/>
                <w:bCs/>
              </w:rPr>
              <w:t>-</w:t>
            </w:r>
            <w:r>
              <w:rPr>
                <w:b/>
                <w:bCs/>
              </w:rPr>
              <w:t>21</w:t>
            </w:r>
          </w:p>
        </w:tc>
      </w:tr>
      <w:tr w:rsidR="00716488" w:rsidRPr="001E16E3" w:rsidTr="00785836">
        <w:trPr>
          <w:trHeight w:val="332"/>
        </w:trPr>
        <w:tc>
          <w:tcPr>
            <w:tcW w:w="993" w:type="dxa"/>
          </w:tcPr>
          <w:p w:rsidR="00716488" w:rsidRPr="001E16E3" w:rsidRDefault="00716488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</w:pPr>
            <w:r w:rsidRPr="001E16E3">
              <w:t>8.3.</w:t>
            </w:r>
          </w:p>
        </w:tc>
        <w:tc>
          <w:tcPr>
            <w:tcW w:w="6094" w:type="dxa"/>
          </w:tcPr>
          <w:p w:rsidR="006A3538" w:rsidRPr="001E16E3" w:rsidRDefault="0071648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</w:rPr>
            </w:pPr>
            <w:r w:rsidRPr="001E16E3">
              <w:rPr>
                <w:i/>
              </w:rPr>
              <w:t>Диагностика развития воспитанников</w:t>
            </w:r>
            <w:r w:rsidR="006A3538" w:rsidRPr="001E16E3">
              <w:rPr>
                <w:i/>
              </w:rPr>
              <w:t>:</w:t>
            </w:r>
          </w:p>
        </w:tc>
        <w:tc>
          <w:tcPr>
            <w:tcW w:w="1843" w:type="dxa"/>
          </w:tcPr>
          <w:p w:rsidR="00716488" w:rsidRPr="001E16E3" w:rsidRDefault="00BE48C5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785836" w:rsidRPr="001E16E3">
              <w:rPr>
                <w:b/>
                <w:bCs/>
              </w:rPr>
              <w:t>-</w:t>
            </w:r>
            <w:r>
              <w:rPr>
                <w:b/>
                <w:bCs/>
              </w:rPr>
              <w:t>35</w:t>
            </w:r>
          </w:p>
        </w:tc>
      </w:tr>
      <w:tr w:rsidR="006A3538" w:rsidRPr="001E16E3" w:rsidTr="00785836">
        <w:trPr>
          <w:trHeight w:val="360"/>
        </w:trPr>
        <w:tc>
          <w:tcPr>
            <w:tcW w:w="993" w:type="dxa"/>
          </w:tcPr>
          <w:p w:rsidR="006A3538" w:rsidRPr="001E16E3" w:rsidRDefault="006A3538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</w:pPr>
            <w:r w:rsidRPr="001E16E3">
              <w:t>8.3.1.</w:t>
            </w:r>
          </w:p>
        </w:tc>
        <w:tc>
          <w:tcPr>
            <w:tcW w:w="6094" w:type="dxa"/>
          </w:tcPr>
          <w:p w:rsidR="006A3538" w:rsidRPr="001E16E3" w:rsidRDefault="006A353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По разделам программы</w:t>
            </w:r>
          </w:p>
        </w:tc>
        <w:tc>
          <w:tcPr>
            <w:tcW w:w="1843" w:type="dxa"/>
          </w:tcPr>
          <w:p w:rsidR="006A3538" w:rsidRPr="001E16E3" w:rsidRDefault="00BE48C5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785836" w:rsidRPr="001E16E3">
              <w:rPr>
                <w:b/>
                <w:bCs/>
              </w:rPr>
              <w:t>-</w:t>
            </w:r>
            <w:r>
              <w:rPr>
                <w:b/>
                <w:bCs/>
              </w:rPr>
              <w:t>31</w:t>
            </w:r>
          </w:p>
        </w:tc>
      </w:tr>
      <w:tr w:rsidR="006A3538" w:rsidRPr="001E16E3" w:rsidTr="00785836">
        <w:trPr>
          <w:trHeight w:val="181"/>
        </w:trPr>
        <w:tc>
          <w:tcPr>
            <w:tcW w:w="993" w:type="dxa"/>
          </w:tcPr>
          <w:p w:rsidR="006A3538" w:rsidRPr="001E16E3" w:rsidRDefault="006A3538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</w:pPr>
            <w:r w:rsidRPr="001E16E3">
              <w:t>8.3.2.</w:t>
            </w:r>
          </w:p>
        </w:tc>
        <w:tc>
          <w:tcPr>
            <w:tcW w:w="6094" w:type="dxa"/>
          </w:tcPr>
          <w:p w:rsidR="006A3538" w:rsidRPr="001E16E3" w:rsidRDefault="006A353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По физическому развитию детей</w:t>
            </w:r>
          </w:p>
        </w:tc>
        <w:tc>
          <w:tcPr>
            <w:tcW w:w="1843" w:type="dxa"/>
          </w:tcPr>
          <w:p w:rsidR="006A3538" w:rsidRPr="001E16E3" w:rsidRDefault="00BE48C5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785836" w:rsidRPr="001E16E3">
              <w:rPr>
                <w:b/>
                <w:bCs/>
              </w:rPr>
              <w:t>-</w:t>
            </w:r>
            <w:r>
              <w:rPr>
                <w:b/>
                <w:bCs/>
              </w:rPr>
              <w:t>3</w:t>
            </w:r>
            <w:r w:rsidR="00110191">
              <w:rPr>
                <w:b/>
                <w:bCs/>
              </w:rPr>
              <w:t>3</w:t>
            </w:r>
          </w:p>
        </w:tc>
      </w:tr>
      <w:tr w:rsidR="006A3538" w:rsidRPr="001E16E3" w:rsidTr="00785836">
        <w:trPr>
          <w:trHeight w:val="390"/>
        </w:trPr>
        <w:tc>
          <w:tcPr>
            <w:tcW w:w="993" w:type="dxa"/>
          </w:tcPr>
          <w:p w:rsidR="006A3538" w:rsidRPr="001E16E3" w:rsidRDefault="006A3538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</w:pPr>
            <w:r w:rsidRPr="001E16E3">
              <w:t>8.3.3.</w:t>
            </w:r>
          </w:p>
        </w:tc>
        <w:tc>
          <w:tcPr>
            <w:tcW w:w="6094" w:type="dxa"/>
          </w:tcPr>
          <w:p w:rsidR="006A3538" w:rsidRPr="001E16E3" w:rsidRDefault="006A353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Готовность к школе</w:t>
            </w:r>
          </w:p>
        </w:tc>
        <w:tc>
          <w:tcPr>
            <w:tcW w:w="1843" w:type="dxa"/>
          </w:tcPr>
          <w:p w:rsidR="006A3538" w:rsidRPr="001E16E3" w:rsidRDefault="00785836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3</w:t>
            </w:r>
            <w:r w:rsidR="00110191">
              <w:rPr>
                <w:b/>
                <w:bCs/>
              </w:rPr>
              <w:t>4-35</w:t>
            </w:r>
          </w:p>
        </w:tc>
      </w:tr>
      <w:tr w:rsidR="006A3538" w:rsidRPr="001E16E3" w:rsidTr="00785836">
        <w:trPr>
          <w:trHeight w:val="324"/>
        </w:trPr>
        <w:tc>
          <w:tcPr>
            <w:tcW w:w="993" w:type="dxa"/>
          </w:tcPr>
          <w:p w:rsidR="006A3538" w:rsidRPr="001E16E3" w:rsidRDefault="006A3538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</w:pPr>
            <w:r w:rsidRPr="001E16E3">
              <w:t>8.4.</w:t>
            </w:r>
          </w:p>
        </w:tc>
        <w:tc>
          <w:tcPr>
            <w:tcW w:w="6094" w:type="dxa"/>
          </w:tcPr>
          <w:p w:rsidR="006A3538" w:rsidRPr="001E16E3" w:rsidRDefault="006A353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</w:rPr>
            </w:pPr>
            <w:r w:rsidRPr="001E16E3">
              <w:rPr>
                <w:i/>
              </w:rPr>
              <w:t>Коррекционно-развивающая деятельность:</w:t>
            </w:r>
          </w:p>
        </w:tc>
        <w:tc>
          <w:tcPr>
            <w:tcW w:w="1843" w:type="dxa"/>
          </w:tcPr>
          <w:p w:rsidR="006A3538" w:rsidRPr="001E16E3" w:rsidRDefault="0011019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785836" w:rsidRPr="001E16E3">
              <w:rPr>
                <w:b/>
                <w:bCs/>
              </w:rPr>
              <w:t>-</w:t>
            </w:r>
            <w:r>
              <w:rPr>
                <w:b/>
                <w:bCs/>
              </w:rPr>
              <w:t>40</w:t>
            </w:r>
          </w:p>
        </w:tc>
      </w:tr>
      <w:tr w:rsidR="006A3538" w:rsidRPr="001E16E3" w:rsidTr="00785836">
        <w:trPr>
          <w:trHeight w:val="300"/>
        </w:trPr>
        <w:tc>
          <w:tcPr>
            <w:tcW w:w="993" w:type="dxa"/>
          </w:tcPr>
          <w:p w:rsidR="006A3538" w:rsidRPr="001E16E3" w:rsidRDefault="006A3538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</w:pPr>
            <w:r w:rsidRPr="001E16E3">
              <w:t>8.4.1.</w:t>
            </w:r>
          </w:p>
        </w:tc>
        <w:tc>
          <w:tcPr>
            <w:tcW w:w="6094" w:type="dxa"/>
          </w:tcPr>
          <w:p w:rsidR="006A3538" w:rsidRPr="001E16E3" w:rsidRDefault="006A353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- Психологическая служба</w:t>
            </w:r>
          </w:p>
        </w:tc>
        <w:tc>
          <w:tcPr>
            <w:tcW w:w="1843" w:type="dxa"/>
          </w:tcPr>
          <w:p w:rsidR="006A3538" w:rsidRPr="001E16E3" w:rsidRDefault="0011019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37-38</w:t>
            </w:r>
          </w:p>
        </w:tc>
      </w:tr>
      <w:tr w:rsidR="006A3538" w:rsidRPr="001E16E3" w:rsidTr="00785836">
        <w:trPr>
          <w:trHeight w:val="271"/>
        </w:trPr>
        <w:tc>
          <w:tcPr>
            <w:tcW w:w="993" w:type="dxa"/>
          </w:tcPr>
          <w:p w:rsidR="006A3538" w:rsidRPr="001E16E3" w:rsidRDefault="006A3538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</w:pPr>
            <w:r w:rsidRPr="001E16E3">
              <w:t>8.4.2.</w:t>
            </w:r>
          </w:p>
        </w:tc>
        <w:tc>
          <w:tcPr>
            <w:tcW w:w="6094" w:type="dxa"/>
          </w:tcPr>
          <w:p w:rsidR="006A3538" w:rsidRPr="001E16E3" w:rsidRDefault="006A353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- Логопедическая служба</w:t>
            </w:r>
          </w:p>
        </w:tc>
        <w:tc>
          <w:tcPr>
            <w:tcW w:w="1843" w:type="dxa"/>
          </w:tcPr>
          <w:p w:rsidR="006A3538" w:rsidRPr="001E16E3" w:rsidRDefault="0011019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  <w:r w:rsidR="00785836" w:rsidRPr="001E16E3">
              <w:rPr>
                <w:b/>
                <w:bCs/>
              </w:rPr>
              <w:t>-</w:t>
            </w:r>
            <w:r>
              <w:rPr>
                <w:b/>
                <w:bCs/>
              </w:rPr>
              <w:t>40</w:t>
            </w:r>
          </w:p>
        </w:tc>
      </w:tr>
      <w:tr w:rsidR="002838BB" w:rsidRPr="001E16E3" w:rsidTr="00785836">
        <w:tc>
          <w:tcPr>
            <w:tcW w:w="993" w:type="dxa"/>
          </w:tcPr>
          <w:p w:rsidR="002838BB" w:rsidRPr="001E16E3" w:rsidRDefault="002838BB" w:rsidP="0039690D">
            <w:pPr>
              <w:numPr>
                <w:ilvl w:val="0"/>
                <w:numId w:val="2"/>
              </w:numPr>
              <w:tabs>
                <w:tab w:val="left" w:pos="142"/>
                <w:tab w:val="left" w:pos="4140"/>
              </w:tabs>
              <w:spacing w:line="276" w:lineRule="auto"/>
              <w:ind w:left="0" w:firstLine="284"/>
              <w:jc w:val="both"/>
              <w:rPr>
                <w:b/>
                <w:u w:val="single"/>
              </w:rPr>
            </w:pPr>
          </w:p>
        </w:tc>
        <w:tc>
          <w:tcPr>
            <w:tcW w:w="6094" w:type="dxa"/>
          </w:tcPr>
          <w:p w:rsidR="002838BB" w:rsidRPr="001E16E3" w:rsidRDefault="002838BB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  <w:r w:rsidRPr="001E16E3">
              <w:rPr>
                <w:b/>
              </w:rPr>
              <w:t>Анализ административно-хозяйственной работы</w:t>
            </w:r>
          </w:p>
        </w:tc>
        <w:tc>
          <w:tcPr>
            <w:tcW w:w="1843" w:type="dxa"/>
          </w:tcPr>
          <w:p w:rsidR="002838BB" w:rsidRPr="001E16E3" w:rsidRDefault="0011019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785836" w:rsidRPr="001E16E3">
              <w:rPr>
                <w:b/>
                <w:bCs/>
              </w:rPr>
              <w:t>-</w:t>
            </w:r>
            <w:r>
              <w:rPr>
                <w:b/>
                <w:bCs/>
              </w:rPr>
              <w:t>42</w:t>
            </w:r>
          </w:p>
        </w:tc>
      </w:tr>
      <w:tr w:rsidR="002838BB" w:rsidRPr="001E16E3" w:rsidTr="00785836">
        <w:tc>
          <w:tcPr>
            <w:tcW w:w="993" w:type="dxa"/>
          </w:tcPr>
          <w:p w:rsidR="002838BB" w:rsidRPr="001E16E3" w:rsidRDefault="002838BB" w:rsidP="0039690D">
            <w:pPr>
              <w:numPr>
                <w:ilvl w:val="0"/>
                <w:numId w:val="2"/>
              </w:numPr>
              <w:tabs>
                <w:tab w:val="left" w:pos="142"/>
                <w:tab w:val="left" w:pos="4140"/>
              </w:tabs>
              <w:spacing w:line="276" w:lineRule="auto"/>
              <w:ind w:left="0" w:firstLine="284"/>
              <w:jc w:val="both"/>
              <w:rPr>
                <w:b/>
                <w:u w:val="single"/>
              </w:rPr>
            </w:pPr>
          </w:p>
        </w:tc>
        <w:tc>
          <w:tcPr>
            <w:tcW w:w="6094" w:type="dxa"/>
          </w:tcPr>
          <w:p w:rsidR="002838BB" w:rsidRPr="001E16E3" w:rsidRDefault="00757FF5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</w:rPr>
            </w:pPr>
            <w:r w:rsidRPr="001E16E3">
              <w:rPr>
                <w:b/>
              </w:rPr>
              <w:t>Целевые ориентиры на 2012-2013</w:t>
            </w:r>
            <w:r w:rsidR="002838BB" w:rsidRPr="001E16E3">
              <w:rPr>
                <w:b/>
              </w:rPr>
              <w:t xml:space="preserve"> учебный год</w:t>
            </w:r>
          </w:p>
        </w:tc>
        <w:tc>
          <w:tcPr>
            <w:tcW w:w="1843" w:type="dxa"/>
          </w:tcPr>
          <w:p w:rsidR="002838BB" w:rsidRPr="001E16E3" w:rsidRDefault="00110191" w:rsidP="0039690D">
            <w:pPr>
              <w:tabs>
                <w:tab w:val="left" w:pos="142"/>
                <w:tab w:val="left" w:pos="414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42-43</w:t>
            </w:r>
          </w:p>
        </w:tc>
      </w:tr>
    </w:tbl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</w:p>
    <w:p w:rsidR="00B322E1" w:rsidRDefault="00B322E1" w:rsidP="0039690D">
      <w:pPr>
        <w:tabs>
          <w:tab w:val="left" w:pos="142"/>
        </w:tabs>
        <w:spacing w:line="276" w:lineRule="auto"/>
        <w:ind w:firstLine="284"/>
        <w:jc w:val="both"/>
      </w:pPr>
    </w:p>
    <w:p w:rsidR="001E16E3" w:rsidRDefault="001E16E3" w:rsidP="0039690D">
      <w:pPr>
        <w:tabs>
          <w:tab w:val="left" w:pos="142"/>
        </w:tabs>
        <w:spacing w:line="276" w:lineRule="auto"/>
        <w:ind w:firstLine="284"/>
        <w:jc w:val="both"/>
      </w:pPr>
    </w:p>
    <w:p w:rsidR="001E16E3" w:rsidRDefault="001E16E3" w:rsidP="0039690D">
      <w:pPr>
        <w:tabs>
          <w:tab w:val="left" w:pos="142"/>
        </w:tabs>
        <w:spacing w:line="276" w:lineRule="auto"/>
        <w:ind w:firstLine="284"/>
        <w:jc w:val="both"/>
      </w:pPr>
    </w:p>
    <w:p w:rsidR="001E16E3" w:rsidRPr="001E16E3" w:rsidRDefault="001E16E3" w:rsidP="0039690D">
      <w:pPr>
        <w:tabs>
          <w:tab w:val="left" w:pos="142"/>
        </w:tabs>
        <w:spacing w:line="276" w:lineRule="auto"/>
        <w:ind w:firstLine="284"/>
        <w:jc w:val="both"/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</w:p>
    <w:p w:rsidR="0064532E" w:rsidRPr="0084124B" w:rsidRDefault="00B322E1" w:rsidP="0084124B">
      <w:pPr>
        <w:pStyle w:val="7"/>
        <w:jc w:val="center"/>
        <w:rPr>
          <w:rStyle w:val="af4"/>
          <w:b/>
          <w:color w:val="auto"/>
          <w:sz w:val="28"/>
          <w:szCs w:val="28"/>
        </w:rPr>
      </w:pPr>
      <w:r w:rsidRPr="0084124B">
        <w:rPr>
          <w:rStyle w:val="af4"/>
          <w:b/>
          <w:color w:val="auto"/>
          <w:sz w:val="28"/>
          <w:szCs w:val="28"/>
        </w:rPr>
        <w:t>1. Характеристика контингента воспитанников</w:t>
      </w:r>
    </w:p>
    <w:p w:rsidR="00C3109D" w:rsidRPr="001E16E3" w:rsidRDefault="00D051CF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t>В 2011</w:t>
      </w:r>
      <w:r w:rsidR="00B322E1" w:rsidRPr="001E16E3">
        <w:t>-2</w:t>
      </w:r>
      <w:r w:rsidRPr="001E16E3">
        <w:t xml:space="preserve">012 учебном году ДОУ посещало </w:t>
      </w:r>
      <w:r w:rsidR="00B32965" w:rsidRPr="001E16E3">
        <w:rPr>
          <w:b/>
        </w:rPr>
        <w:t>280</w:t>
      </w:r>
      <w:r w:rsidR="00B322E1" w:rsidRPr="001E16E3">
        <w:rPr>
          <w:b/>
        </w:rPr>
        <w:t xml:space="preserve"> </w:t>
      </w:r>
      <w:r w:rsidR="00B32965" w:rsidRPr="001E16E3">
        <w:rPr>
          <w:b/>
        </w:rPr>
        <w:t>детей</w:t>
      </w:r>
      <w:r w:rsidR="00B322E1" w:rsidRPr="001E16E3">
        <w:t xml:space="preserve">. По возрастному принципу воспитанники были распределены по группам </w:t>
      </w:r>
      <w:r w:rsidR="00B32965" w:rsidRPr="001E16E3">
        <w:t>следующим образом (данные на  01.09</w:t>
      </w:r>
      <w:r w:rsidR="00C3109D" w:rsidRPr="001E16E3">
        <w:t>.201</w:t>
      </w:r>
      <w:r w:rsidR="00B32965" w:rsidRPr="001E16E3">
        <w:t>1</w:t>
      </w:r>
      <w:r w:rsidR="00C3109D" w:rsidRPr="001E16E3">
        <w:t>)</w:t>
      </w:r>
      <w:r w:rsidR="00B322E1" w:rsidRPr="001E16E3">
        <w:t>:</w:t>
      </w:r>
    </w:p>
    <w:tbl>
      <w:tblPr>
        <w:tblW w:w="9871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993"/>
        <w:gridCol w:w="5222"/>
        <w:gridCol w:w="2120"/>
        <w:gridCol w:w="1536"/>
      </w:tblGrid>
      <w:tr w:rsidR="00B322E1" w:rsidRPr="001E16E3" w:rsidTr="001E16E3">
        <w:trPr>
          <w:tblCellSpacing w:w="20" w:type="dxa"/>
        </w:trPr>
        <w:tc>
          <w:tcPr>
            <w:tcW w:w="933" w:type="dxa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  <w:iCs/>
              </w:rPr>
            </w:pPr>
            <w:r w:rsidRPr="001E16E3">
              <w:rPr>
                <w:i/>
                <w:iCs/>
              </w:rPr>
              <w:t>№</w:t>
            </w:r>
          </w:p>
        </w:tc>
        <w:tc>
          <w:tcPr>
            <w:tcW w:w="5182" w:type="dxa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  <w:iCs/>
              </w:rPr>
            </w:pPr>
            <w:r w:rsidRPr="001E16E3">
              <w:rPr>
                <w:i/>
                <w:iCs/>
              </w:rPr>
              <w:t>Группа</w:t>
            </w:r>
          </w:p>
        </w:tc>
        <w:tc>
          <w:tcPr>
            <w:tcW w:w="2080" w:type="dxa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  <w:iCs/>
              </w:rPr>
            </w:pPr>
            <w:r w:rsidRPr="001E16E3">
              <w:rPr>
                <w:i/>
                <w:iCs/>
              </w:rPr>
              <w:t>Возраст</w:t>
            </w:r>
          </w:p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  <w:iCs/>
              </w:rPr>
            </w:pPr>
            <w:r w:rsidRPr="001E16E3">
              <w:rPr>
                <w:i/>
                <w:iCs/>
              </w:rPr>
              <w:t>детей (лет)</w:t>
            </w:r>
          </w:p>
          <w:p w:rsidR="00D051CF" w:rsidRPr="001E16E3" w:rsidRDefault="00D051CF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  <w:iCs/>
              </w:rPr>
            </w:pPr>
          </w:p>
        </w:tc>
        <w:tc>
          <w:tcPr>
            <w:tcW w:w="1476" w:type="dxa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  <w:iCs/>
              </w:rPr>
            </w:pPr>
            <w:r w:rsidRPr="001E16E3">
              <w:rPr>
                <w:i/>
                <w:iCs/>
              </w:rPr>
              <w:t>Количество детей</w:t>
            </w:r>
          </w:p>
        </w:tc>
      </w:tr>
      <w:tr w:rsidR="00B322E1" w:rsidRPr="001E16E3" w:rsidTr="001E16E3">
        <w:trPr>
          <w:tblCellSpacing w:w="20" w:type="dxa"/>
        </w:trPr>
        <w:tc>
          <w:tcPr>
            <w:tcW w:w="933" w:type="dxa"/>
          </w:tcPr>
          <w:p w:rsidR="00B322E1" w:rsidRPr="001E16E3" w:rsidRDefault="00B322E1" w:rsidP="00A13894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</w:p>
        </w:tc>
        <w:tc>
          <w:tcPr>
            <w:tcW w:w="5182" w:type="dxa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rPr>
                <w:lang w:val="en-US"/>
              </w:rPr>
              <w:t xml:space="preserve">I </w:t>
            </w:r>
            <w:r w:rsidRPr="001E16E3">
              <w:t xml:space="preserve"> младшая </w:t>
            </w:r>
            <w:r w:rsidR="0064532E" w:rsidRPr="001E16E3">
              <w:t xml:space="preserve">№12 </w:t>
            </w:r>
            <w:r w:rsidRPr="001E16E3">
              <w:t>«Колобок»</w:t>
            </w:r>
          </w:p>
        </w:tc>
        <w:tc>
          <w:tcPr>
            <w:tcW w:w="2080" w:type="dxa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2-3</w:t>
            </w:r>
          </w:p>
        </w:tc>
        <w:tc>
          <w:tcPr>
            <w:tcW w:w="1476" w:type="dxa"/>
          </w:tcPr>
          <w:p w:rsidR="00B322E1" w:rsidRPr="001E16E3" w:rsidRDefault="00B32965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18</w:t>
            </w:r>
          </w:p>
        </w:tc>
      </w:tr>
      <w:tr w:rsidR="00B322E1" w:rsidRPr="001E16E3" w:rsidTr="001E16E3">
        <w:trPr>
          <w:tblCellSpacing w:w="20" w:type="dxa"/>
        </w:trPr>
        <w:tc>
          <w:tcPr>
            <w:tcW w:w="933" w:type="dxa"/>
          </w:tcPr>
          <w:p w:rsidR="00B322E1" w:rsidRPr="001E16E3" w:rsidRDefault="00B322E1" w:rsidP="00A13894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</w:p>
        </w:tc>
        <w:tc>
          <w:tcPr>
            <w:tcW w:w="5182" w:type="dxa"/>
          </w:tcPr>
          <w:p w:rsidR="00B322E1" w:rsidRPr="001E16E3" w:rsidRDefault="0064532E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rPr>
                <w:lang w:val="en-US"/>
              </w:rPr>
              <w:t>I</w:t>
            </w:r>
            <w:r w:rsidRPr="001E16E3">
              <w:t xml:space="preserve"> младшая №7 «Солнышко</w:t>
            </w:r>
            <w:r w:rsidR="00B322E1" w:rsidRPr="001E16E3">
              <w:t>»</w:t>
            </w:r>
          </w:p>
        </w:tc>
        <w:tc>
          <w:tcPr>
            <w:tcW w:w="2080" w:type="dxa"/>
          </w:tcPr>
          <w:p w:rsidR="00B322E1" w:rsidRPr="001E16E3" w:rsidRDefault="0064532E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2-3</w:t>
            </w:r>
          </w:p>
        </w:tc>
        <w:tc>
          <w:tcPr>
            <w:tcW w:w="1476" w:type="dxa"/>
          </w:tcPr>
          <w:p w:rsidR="00B322E1" w:rsidRPr="001E16E3" w:rsidRDefault="00B32965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20</w:t>
            </w:r>
          </w:p>
        </w:tc>
      </w:tr>
      <w:tr w:rsidR="00B322E1" w:rsidRPr="001E16E3" w:rsidTr="001E16E3">
        <w:trPr>
          <w:tblCellSpacing w:w="20" w:type="dxa"/>
        </w:trPr>
        <w:tc>
          <w:tcPr>
            <w:tcW w:w="933" w:type="dxa"/>
          </w:tcPr>
          <w:p w:rsidR="00B322E1" w:rsidRPr="001E16E3" w:rsidRDefault="00B322E1" w:rsidP="00A13894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</w:p>
        </w:tc>
        <w:tc>
          <w:tcPr>
            <w:tcW w:w="5182" w:type="dxa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rPr>
                <w:lang w:val="en-US"/>
              </w:rPr>
              <w:t>II</w:t>
            </w:r>
            <w:r w:rsidR="0064532E" w:rsidRPr="001E16E3">
              <w:t xml:space="preserve"> младшая №1 «Заинька</w:t>
            </w:r>
            <w:r w:rsidRPr="001E16E3">
              <w:t>»</w:t>
            </w:r>
          </w:p>
        </w:tc>
        <w:tc>
          <w:tcPr>
            <w:tcW w:w="2080" w:type="dxa"/>
          </w:tcPr>
          <w:p w:rsidR="00B322E1" w:rsidRPr="001E16E3" w:rsidRDefault="0064532E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3-4</w:t>
            </w:r>
          </w:p>
        </w:tc>
        <w:tc>
          <w:tcPr>
            <w:tcW w:w="1476" w:type="dxa"/>
          </w:tcPr>
          <w:p w:rsidR="00B322E1" w:rsidRPr="001E16E3" w:rsidRDefault="00B32965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22</w:t>
            </w:r>
          </w:p>
        </w:tc>
      </w:tr>
      <w:tr w:rsidR="00B322E1" w:rsidRPr="001E16E3" w:rsidTr="001E16E3">
        <w:trPr>
          <w:tblCellSpacing w:w="20" w:type="dxa"/>
        </w:trPr>
        <w:tc>
          <w:tcPr>
            <w:tcW w:w="933" w:type="dxa"/>
          </w:tcPr>
          <w:p w:rsidR="00B322E1" w:rsidRPr="001E16E3" w:rsidRDefault="00B322E1" w:rsidP="00A13894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</w:p>
        </w:tc>
        <w:tc>
          <w:tcPr>
            <w:tcW w:w="5182" w:type="dxa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rPr>
                <w:lang w:val="en-US"/>
              </w:rPr>
              <w:t>II</w:t>
            </w:r>
            <w:r w:rsidR="00D051CF" w:rsidRPr="001E16E3">
              <w:t xml:space="preserve"> младшая №5</w:t>
            </w:r>
            <w:r w:rsidR="0064532E" w:rsidRPr="001E16E3">
              <w:t xml:space="preserve"> </w:t>
            </w:r>
            <w:r w:rsidR="00D051CF" w:rsidRPr="001E16E3">
              <w:t>«Одуванчик</w:t>
            </w:r>
            <w:r w:rsidRPr="001E16E3">
              <w:t>»</w:t>
            </w:r>
          </w:p>
        </w:tc>
        <w:tc>
          <w:tcPr>
            <w:tcW w:w="2080" w:type="dxa"/>
          </w:tcPr>
          <w:p w:rsidR="00B322E1" w:rsidRPr="001E16E3" w:rsidRDefault="0064532E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3-4</w:t>
            </w:r>
          </w:p>
        </w:tc>
        <w:tc>
          <w:tcPr>
            <w:tcW w:w="1476" w:type="dxa"/>
          </w:tcPr>
          <w:p w:rsidR="00B322E1" w:rsidRPr="001E16E3" w:rsidRDefault="00B32965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23</w:t>
            </w:r>
          </w:p>
        </w:tc>
      </w:tr>
      <w:tr w:rsidR="00B322E1" w:rsidRPr="001E16E3" w:rsidTr="001E16E3">
        <w:trPr>
          <w:tblCellSpacing w:w="20" w:type="dxa"/>
        </w:trPr>
        <w:tc>
          <w:tcPr>
            <w:tcW w:w="933" w:type="dxa"/>
          </w:tcPr>
          <w:p w:rsidR="00B322E1" w:rsidRPr="001E16E3" w:rsidRDefault="00B322E1" w:rsidP="00A13894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</w:p>
        </w:tc>
        <w:tc>
          <w:tcPr>
            <w:tcW w:w="5182" w:type="dxa"/>
          </w:tcPr>
          <w:p w:rsidR="00B322E1" w:rsidRPr="001E16E3" w:rsidRDefault="00D051CF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rPr>
                <w:lang w:val="en-US"/>
              </w:rPr>
              <w:t>II</w:t>
            </w:r>
            <w:r w:rsidRPr="001E16E3">
              <w:t xml:space="preserve"> младшая №6 «Лисичка»</w:t>
            </w:r>
          </w:p>
        </w:tc>
        <w:tc>
          <w:tcPr>
            <w:tcW w:w="2080" w:type="dxa"/>
          </w:tcPr>
          <w:p w:rsidR="00B322E1" w:rsidRPr="001E16E3" w:rsidRDefault="0064532E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4-5</w:t>
            </w:r>
          </w:p>
        </w:tc>
        <w:tc>
          <w:tcPr>
            <w:tcW w:w="1476" w:type="dxa"/>
          </w:tcPr>
          <w:p w:rsidR="00B322E1" w:rsidRPr="001E16E3" w:rsidRDefault="00B32965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21</w:t>
            </w:r>
          </w:p>
        </w:tc>
      </w:tr>
      <w:tr w:rsidR="00B322E1" w:rsidRPr="001E16E3" w:rsidTr="001E16E3">
        <w:trPr>
          <w:tblCellSpacing w:w="20" w:type="dxa"/>
        </w:trPr>
        <w:tc>
          <w:tcPr>
            <w:tcW w:w="933" w:type="dxa"/>
          </w:tcPr>
          <w:p w:rsidR="00B322E1" w:rsidRPr="001E16E3" w:rsidRDefault="00B322E1" w:rsidP="00A13894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</w:p>
        </w:tc>
        <w:tc>
          <w:tcPr>
            <w:tcW w:w="5182" w:type="dxa"/>
          </w:tcPr>
          <w:p w:rsidR="00B322E1" w:rsidRPr="001E16E3" w:rsidRDefault="00D051CF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Средняя №9 «Тюльпан</w:t>
            </w:r>
            <w:r w:rsidR="00B322E1" w:rsidRPr="001E16E3">
              <w:t>»</w:t>
            </w:r>
          </w:p>
        </w:tc>
        <w:tc>
          <w:tcPr>
            <w:tcW w:w="2080" w:type="dxa"/>
          </w:tcPr>
          <w:p w:rsidR="00B322E1" w:rsidRPr="001E16E3" w:rsidRDefault="0064532E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4-5</w:t>
            </w:r>
          </w:p>
        </w:tc>
        <w:tc>
          <w:tcPr>
            <w:tcW w:w="1476" w:type="dxa"/>
          </w:tcPr>
          <w:p w:rsidR="00B322E1" w:rsidRPr="001E16E3" w:rsidRDefault="00B32965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24</w:t>
            </w:r>
          </w:p>
        </w:tc>
      </w:tr>
      <w:tr w:rsidR="0064532E" w:rsidRPr="001E16E3" w:rsidTr="001E16E3">
        <w:trPr>
          <w:tblCellSpacing w:w="20" w:type="dxa"/>
        </w:trPr>
        <w:tc>
          <w:tcPr>
            <w:tcW w:w="933" w:type="dxa"/>
          </w:tcPr>
          <w:p w:rsidR="0064532E" w:rsidRPr="001E16E3" w:rsidRDefault="0064532E" w:rsidP="00A13894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</w:p>
        </w:tc>
        <w:tc>
          <w:tcPr>
            <w:tcW w:w="5182" w:type="dxa"/>
          </w:tcPr>
          <w:p w:rsidR="0064532E" w:rsidRPr="001E16E3" w:rsidRDefault="00D051CF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Средняя №4 «Незабудка</w:t>
            </w:r>
            <w:r w:rsidR="0064532E" w:rsidRPr="001E16E3">
              <w:t>»</w:t>
            </w:r>
          </w:p>
        </w:tc>
        <w:tc>
          <w:tcPr>
            <w:tcW w:w="2080" w:type="dxa"/>
          </w:tcPr>
          <w:p w:rsidR="0064532E" w:rsidRPr="001E16E3" w:rsidRDefault="0064532E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4-5</w:t>
            </w:r>
          </w:p>
        </w:tc>
        <w:tc>
          <w:tcPr>
            <w:tcW w:w="1476" w:type="dxa"/>
          </w:tcPr>
          <w:p w:rsidR="0064532E" w:rsidRPr="001E16E3" w:rsidRDefault="00B32965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25</w:t>
            </w:r>
          </w:p>
        </w:tc>
      </w:tr>
      <w:tr w:rsidR="00B322E1" w:rsidRPr="001E16E3" w:rsidTr="001E16E3">
        <w:trPr>
          <w:tblCellSpacing w:w="20" w:type="dxa"/>
        </w:trPr>
        <w:tc>
          <w:tcPr>
            <w:tcW w:w="933" w:type="dxa"/>
          </w:tcPr>
          <w:p w:rsidR="00B322E1" w:rsidRPr="001E16E3" w:rsidRDefault="00B322E1" w:rsidP="00A13894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</w:p>
        </w:tc>
        <w:tc>
          <w:tcPr>
            <w:tcW w:w="5182" w:type="dxa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 xml:space="preserve">Старшая </w:t>
            </w:r>
            <w:r w:rsidR="00D051CF" w:rsidRPr="001E16E3">
              <w:t>№11 «Колокольчик</w:t>
            </w:r>
            <w:r w:rsidRPr="001E16E3">
              <w:t>»</w:t>
            </w:r>
          </w:p>
        </w:tc>
        <w:tc>
          <w:tcPr>
            <w:tcW w:w="2080" w:type="dxa"/>
          </w:tcPr>
          <w:p w:rsidR="00B322E1" w:rsidRPr="001E16E3" w:rsidRDefault="0064532E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5-6</w:t>
            </w:r>
          </w:p>
        </w:tc>
        <w:tc>
          <w:tcPr>
            <w:tcW w:w="1476" w:type="dxa"/>
          </w:tcPr>
          <w:p w:rsidR="00B322E1" w:rsidRPr="001E16E3" w:rsidRDefault="00B32965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25</w:t>
            </w:r>
          </w:p>
        </w:tc>
      </w:tr>
      <w:tr w:rsidR="00B322E1" w:rsidRPr="001E16E3" w:rsidTr="001E16E3">
        <w:trPr>
          <w:tblCellSpacing w:w="20" w:type="dxa"/>
        </w:trPr>
        <w:tc>
          <w:tcPr>
            <w:tcW w:w="933" w:type="dxa"/>
          </w:tcPr>
          <w:p w:rsidR="00B322E1" w:rsidRPr="001E16E3" w:rsidRDefault="00B322E1" w:rsidP="00A13894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</w:p>
        </w:tc>
        <w:tc>
          <w:tcPr>
            <w:tcW w:w="5182" w:type="dxa"/>
          </w:tcPr>
          <w:p w:rsidR="00B322E1" w:rsidRPr="001E16E3" w:rsidRDefault="00D051CF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Старшая №3 «Березка</w:t>
            </w:r>
            <w:r w:rsidR="00B322E1" w:rsidRPr="001E16E3">
              <w:t>»</w:t>
            </w:r>
          </w:p>
        </w:tc>
        <w:tc>
          <w:tcPr>
            <w:tcW w:w="2080" w:type="dxa"/>
          </w:tcPr>
          <w:p w:rsidR="00B322E1" w:rsidRPr="001E16E3" w:rsidRDefault="0064532E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5-6</w:t>
            </w:r>
          </w:p>
        </w:tc>
        <w:tc>
          <w:tcPr>
            <w:tcW w:w="1476" w:type="dxa"/>
          </w:tcPr>
          <w:p w:rsidR="00B322E1" w:rsidRPr="001E16E3" w:rsidRDefault="00B32965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26</w:t>
            </w:r>
          </w:p>
        </w:tc>
      </w:tr>
      <w:tr w:rsidR="00B322E1" w:rsidRPr="001E16E3" w:rsidTr="001E16E3">
        <w:trPr>
          <w:tblCellSpacing w:w="20" w:type="dxa"/>
        </w:trPr>
        <w:tc>
          <w:tcPr>
            <w:tcW w:w="933" w:type="dxa"/>
          </w:tcPr>
          <w:p w:rsidR="00B322E1" w:rsidRPr="001E16E3" w:rsidRDefault="00B322E1" w:rsidP="00A13894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</w:p>
        </w:tc>
        <w:tc>
          <w:tcPr>
            <w:tcW w:w="5182" w:type="dxa"/>
          </w:tcPr>
          <w:p w:rsidR="00B322E1" w:rsidRPr="001E16E3" w:rsidRDefault="00D051CF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Старшая №8 «Котик»</w:t>
            </w:r>
          </w:p>
        </w:tc>
        <w:tc>
          <w:tcPr>
            <w:tcW w:w="2080" w:type="dxa"/>
          </w:tcPr>
          <w:p w:rsidR="00B322E1" w:rsidRPr="001E16E3" w:rsidRDefault="0064532E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5-6</w:t>
            </w:r>
          </w:p>
        </w:tc>
        <w:tc>
          <w:tcPr>
            <w:tcW w:w="1476" w:type="dxa"/>
          </w:tcPr>
          <w:p w:rsidR="00B322E1" w:rsidRPr="001E16E3" w:rsidRDefault="00B32965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24</w:t>
            </w:r>
          </w:p>
        </w:tc>
      </w:tr>
      <w:tr w:rsidR="00B322E1" w:rsidRPr="001E16E3" w:rsidTr="001E16E3">
        <w:trPr>
          <w:tblCellSpacing w:w="20" w:type="dxa"/>
        </w:trPr>
        <w:tc>
          <w:tcPr>
            <w:tcW w:w="933" w:type="dxa"/>
          </w:tcPr>
          <w:p w:rsidR="00B322E1" w:rsidRPr="001E16E3" w:rsidRDefault="00B322E1" w:rsidP="00A13894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</w:p>
        </w:tc>
        <w:tc>
          <w:tcPr>
            <w:tcW w:w="5182" w:type="dxa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 xml:space="preserve">Подготовительная </w:t>
            </w:r>
            <w:r w:rsidR="00D051CF" w:rsidRPr="001E16E3">
              <w:t>№2 «Ромашка</w:t>
            </w:r>
            <w:r w:rsidRPr="001E16E3">
              <w:t>»</w:t>
            </w:r>
          </w:p>
        </w:tc>
        <w:tc>
          <w:tcPr>
            <w:tcW w:w="2080" w:type="dxa"/>
          </w:tcPr>
          <w:p w:rsidR="00B322E1" w:rsidRPr="001E16E3" w:rsidRDefault="0064532E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6-7</w:t>
            </w:r>
          </w:p>
        </w:tc>
        <w:tc>
          <w:tcPr>
            <w:tcW w:w="1476" w:type="dxa"/>
          </w:tcPr>
          <w:p w:rsidR="00B322E1" w:rsidRPr="001E16E3" w:rsidRDefault="00B32965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26</w:t>
            </w:r>
          </w:p>
        </w:tc>
      </w:tr>
      <w:tr w:rsidR="00B322E1" w:rsidRPr="001E16E3" w:rsidTr="001E16E3">
        <w:trPr>
          <w:tblCellSpacing w:w="20" w:type="dxa"/>
        </w:trPr>
        <w:tc>
          <w:tcPr>
            <w:tcW w:w="933" w:type="dxa"/>
          </w:tcPr>
          <w:p w:rsidR="00B322E1" w:rsidRPr="001E16E3" w:rsidRDefault="00B322E1" w:rsidP="00A13894">
            <w:pPr>
              <w:numPr>
                <w:ilvl w:val="0"/>
                <w:numId w:val="12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</w:p>
        </w:tc>
        <w:tc>
          <w:tcPr>
            <w:tcW w:w="5182" w:type="dxa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 xml:space="preserve">Подготовительная </w:t>
            </w:r>
            <w:r w:rsidR="00D051CF" w:rsidRPr="001E16E3">
              <w:t>№10 «Василек</w:t>
            </w:r>
            <w:r w:rsidRPr="001E16E3">
              <w:t>»</w:t>
            </w:r>
          </w:p>
        </w:tc>
        <w:tc>
          <w:tcPr>
            <w:tcW w:w="2080" w:type="dxa"/>
          </w:tcPr>
          <w:p w:rsidR="00B322E1" w:rsidRPr="001E16E3" w:rsidRDefault="0064532E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6-7</w:t>
            </w:r>
          </w:p>
        </w:tc>
        <w:tc>
          <w:tcPr>
            <w:tcW w:w="1476" w:type="dxa"/>
          </w:tcPr>
          <w:p w:rsidR="00B322E1" w:rsidRPr="001E16E3" w:rsidRDefault="00B32965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</w:pPr>
            <w:r w:rsidRPr="001E16E3">
              <w:t>26</w:t>
            </w:r>
          </w:p>
        </w:tc>
      </w:tr>
    </w:tbl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rPr>
          <w:b/>
          <w:bCs/>
          <w:u w:val="single"/>
        </w:rPr>
        <w:t>ВЫВОД:</w:t>
      </w:r>
      <w:r w:rsidRPr="001E16E3">
        <w:rPr>
          <w:b/>
          <w:bCs/>
        </w:rPr>
        <w:t xml:space="preserve"> </w:t>
      </w:r>
      <w:r w:rsidRPr="001E16E3">
        <w:t>Количество детей в М</w:t>
      </w:r>
      <w:r w:rsidR="00D051CF" w:rsidRPr="001E16E3">
        <w:t>Б</w:t>
      </w:r>
      <w:r w:rsidRPr="001E16E3">
        <w:t>ДОУ больше   лицензионной нормы, т.е ДОУ востребовано в микрорайоне.</w:t>
      </w:r>
    </w:p>
    <w:p w:rsidR="0064532E" w:rsidRPr="001E16E3" w:rsidRDefault="0064532E" w:rsidP="0039690D">
      <w:pPr>
        <w:tabs>
          <w:tab w:val="left" w:pos="142"/>
          <w:tab w:val="left" w:pos="4140"/>
        </w:tabs>
        <w:spacing w:line="276" w:lineRule="auto"/>
        <w:ind w:firstLine="284"/>
        <w:jc w:val="both"/>
        <w:rPr>
          <w:b/>
          <w:bCs/>
        </w:rPr>
      </w:pPr>
    </w:p>
    <w:p w:rsidR="000B1D77" w:rsidRPr="001E16E3" w:rsidRDefault="000B1D77" w:rsidP="0039690D">
      <w:pPr>
        <w:tabs>
          <w:tab w:val="left" w:pos="142"/>
          <w:tab w:val="left" w:pos="4140"/>
        </w:tabs>
        <w:spacing w:line="276" w:lineRule="auto"/>
        <w:ind w:firstLine="284"/>
        <w:jc w:val="both"/>
        <w:rPr>
          <w:b/>
          <w:bCs/>
        </w:rPr>
      </w:pPr>
    </w:p>
    <w:p w:rsidR="00C3109D" w:rsidRPr="0084124B" w:rsidRDefault="00B322E1" w:rsidP="0084124B">
      <w:pPr>
        <w:tabs>
          <w:tab w:val="left" w:pos="142"/>
          <w:tab w:val="left" w:pos="4140"/>
        </w:tabs>
        <w:spacing w:line="276" w:lineRule="auto"/>
        <w:ind w:firstLine="284"/>
        <w:jc w:val="center"/>
        <w:rPr>
          <w:rFonts w:asciiTheme="majorHAnsi" w:hAnsiTheme="majorHAnsi"/>
          <w:b/>
          <w:bCs/>
          <w:i/>
          <w:sz w:val="28"/>
          <w:szCs w:val="28"/>
        </w:rPr>
      </w:pPr>
      <w:r w:rsidRPr="0084124B">
        <w:rPr>
          <w:rFonts w:asciiTheme="majorHAnsi" w:hAnsiTheme="majorHAnsi"/>
          <w:b/>
          <w:bCs/>
          <w:i/>
          <w:sz w:val="28"/>
          <w:szCs w:val="28"/>
        </w:rPr>
        <w:t>2. Кадровый потенциал ДОУ</w:t>
      </w:r>
    </w:p>
    <w:p w:rsidR="00B322E1" w:rsidRPr="001E16E3" w:rsidRDefault="00D051CF" w:rsidP="0039690D">
      <w:pPr>
        <w:shd w:val="clear" w:color="auto" w:fill="FFFFFF"/>
        <w:tabs>
          <w:tab w:val="left" w:pos="142"/>
        </w:tabs>
        <w:spacing w:line="276" w:lineRule="auto"/>
        <w:ind w:firstLine="284"/>
        <w:jc w:val="both"/>
      </w:pPr>
      <w:r w:rsidRPr="001E16E3">
        <w:t>На 28.05.2012</w:t>
      </w:r>
      <w:r w:rsidR="00B322E1" w:rsidRPr="001E16E3">
        <w:t xml:space="preserve"> педагогический коллектив состоял  из  </w:t>
      </w:r>
      <w:r w:rsidRPr="001E16E3">
        <w:rPr>
          <w:b/>
          <w:bCs/>
          <w:i/>
          <w:iCs/>
          <w:u w:val="single"/>
        </w:rPr>
        <w:t>31</w:t>
      </w:r>
      <w:r w:rsidR="00B322E1" w:rsidRPr="001E16E3">
        <w:rPr>
          <w:b/>
          <w:bCs/>
          <w:i/>
          <w:iCs/>
          <w:u w:val="single"/>
        </w:rPr>
        <w:t xml:space="preserve"> педаг</w:t>
      </w:r>
      <w:r w:rsidRPr="001E16E3">
        <w:rPr>
          <w:b/>
          <w:bCs/>
          <w:i/>
          <w:iCs/>
          <w:u w:val="single"/>
        </w:rPr>
        <w:t>ога</w:t>
      </w:r>
      <w:r w:rsidR="00B322E1" w:rsidRPr="001E16E3">
        <w:t>, среди них:</w:t>
      </w:r>
    </w:p>
    <w:p w:rsidR="00B322E1" w:rsidRPr="001E16E3" w:rsidRDefault="00B322E1" w:rsidP="0039690D">
      <w:pPr>
        <w:shd w:val="clear" w:color="auto" w:fill="FFFFFF"/>
        <w:tabs>
          <w:tab w:val="left" w:pos="142"/>
        </w:tabs>
        <w:spacing w:line="276" w:lineRule="auto"/>
        <w:ind w:firstLine="284"/>
        <w:jc w:val="both"/>
      </w:pPr>
      <w:r w:rsidRPr="001E16E3">
        <w:rPr>
          <w:b/>
          <w:bCs/>
          <w:i/>
          <w:iCs/>
        </w:rPr>
        <w:t>воспитатели</w:t>
      </w:r>
      <w:r w:rsidR="0064532E" w:rsidRPr="001E16E3">
        <w:t xml:space="preserve"> – </w:t>
      </w:r>
      <w:r w:rsidR="00D051CF" w:rsidRPr="001E16E3">
        <w:t>24</w:t>
      </w:r>
      <w:r w:rsidRPr="001E16E3">
        <w:t xml:space="preserve"> человек</w:t>
      </w:r>
      <w:r w:rsidR="00D051CF" w:rsidRPr="001E16E3">
        <w:t>а</w:t>
      </w:r>
      <w:r w:rsidRPr="001E16E3">
        <w:t xml:space="preserve">, </w:t>
      </w:r>
      <w:r w:rsidR="00774AC0" w:rsidRPr="001E16E3">
        <w:t xml:space="preserve"> </w:t>
      </w:r>
      <w:r w:rsidRPr="001E16E3">
        <w:rPr>
          <w:b/>
          <w:bCs/>
          <w:i/>
          <w:iCs/>
        </w:rPr>
        <w:t>специалисты</w:t>
      </w:r>
      <w:r w:rsidR="0009232D" w:rsidRPr="001E16E3">
        <w:rPr>
          <w:b/>
          <w:bCs/>
          <w:iCs/>
        </w:rPr>
        <w:t xml:space="preserve"> </w:t>
      </w:r>
      <w:r w:rsidR="00D051CF" w:rsidRPr="001E16E3">
        <w:rPr>
          <w:bCs/>
          <w:iCs/>
        </w:rPr>
        <w:t>– 7</w:t>
      </w:r>
      <w:r w:rsidR="0009232D" w:rsidRPr="001E16E3">
        <w:rPr>
          <w:bCs/>
          <w:iCs/>
        </w:rPr>
        <w:t xml:space="preserve"> человек</w:t>
      </w:r>
      <w:r w:rsidRPr="001E16E3">
        <w:rPr>
          <w:b/>
          <w:bCs/>
          <w:i/>
          <w:iCs/>
        </w:rPr>
        <w:t>:</w:t>
      </w:r>
    </w:p>
    <w:p w:rsidR="00B322E1" w:rsidRPr="001E16E3" w:rsidRDefault="00B322E1" w:rsidP="0039690D">
      <w:pPr>
        <w:numPr>
          <w:ilvl w:val="0"/>
          <w:numId w:val="7"/>
        </w:numPr>
        <w:shd w:val="clear" w:color="auto" w:fill="FFFFFF"/>
        <w:tabs>
          <w:tab w:val="clear" w:pos="1080"/>
          <w:tab w:val="left" w:pos="142"/>
          <w:tab w:val="num" w:pos="567"/>
        </w:tabs>
        <w:spacing w:line="276" w:lineRule="auto"/>
        <w:ind w:left="0" w:firstLine="284"/>
        <w:jc w:val="both"/>
      </w:pPr>
      <w:r w:rsidRPr="001E16E3">
        <w:t>старший воспитатель–Уваровская Юлия Геннадьевна</w:t>
      </w:r>
    </w:p>
    <w:p w:rsidR="00B322E1" w:rsidRPr="001E16E3" w:rsidRDefault="00B322E1" w:rsidP="0039690D">
      <w:pPr>
        <w:numPr>
          <w:ilvl w:val="0"/>
          <w:numId w:val="7"/>
        </w:numPr>
        <w:shd w:val="clear" w:color="auto" w:fill="FFFFFF"/>
        <w:tabs>
          <w:tab w:val="clear" w:pos="1080"/>
          <w:tab w:val="left" w:pos="142"/>
          <w:tab w:val="num" w:pos="567"/>
        </w:tabs>
        <w:spacing w:line="276" w:lineRule="auto"/>
        <w:ind w:left="0" w:firstLine="284"/>
        <w:jc w:val="both"/>
      </w:pPr>
      <w:r w:rsidRPr="001E16E3">
        <w:t>педагог-психолог –Вязовцева Елена Исхаковна.</w:t>
      </w:r>
    </w:p>
    <w:p w:rsidR="00B322E1" w:rsidRPr="001E16E3" w:rsidRDefault="00B322E1" w:rsidP="0039690D">
      <w:pPr>
        <w:numPr>
          <w:ilvl w:val="0"/>
          <w:numId w:val="7"/>
        </w:numPr>
        <w:shd w:val="clear" w:color="auto" w:fill="FFFFFF"/>
        <w:tabs>
          <w:tab w:val="clear" w:pos="1080"/>
          <w:tab w:val="left" w:pos="142"/>
          <w:tab w:val="num" w:pos="567"/>
        </w:tabs>
        <w:spacing w:line="276" w:lineRule="auto"/>
        <w:ind w:left="0" w:firstLine="284"/>
        <w:jc w:val="both"/>
      </w:pPr>
      <w:r w:rsidRPr="001E16E3">
        <w:t>учитель-логопед – Сорокина Светлана Ивановна</w:t>
      </w:r>
    </w:p>
    <w:p w:rsidR="0064532E" w:rsidRPr="001E16E3" w:rsidRDefault="00B322E1" w:rsidP="0039690D">
      <w:pPr>
        <w:numPr>
          <w:ilvl w:val="0"/>
          <w:numId w:val="7"/>
        </w:numPr>
        <w:shd w:val="clear" w:color="auto" w:fill="FFFFFF"/>
        <w:tabs>
          <w:tab w:val="left" w:pos="142"/>
          <w:tab w:val="left" w:pos="544"/>
        </w:tabs>
        <w:spacing w:line="276" w:lineRule="auto"/>
        <w:ind w:left="0" w:firstLine="284"/>
        <w:jc w:val="both"/>
      </w:pPr>
      <w:r w:rsidRPr="001E16E3">
        <w:t>музыкальный руководитель – Булаева Лилия Евгеньевна</w:t>
      </w:r>
    </w:p>
    <w:p w:rsidR="00B322E1" w:rsidRPr="001E16E3" w:rsidRDefault="0064532E" w:rsidP="0039690D">
      <w:pPr>
        <w:numPr>
          <w:ilvl w:val="0"/>
          <w:numId w:val="7"/>
        </w:numPr>
        <w:shd w:val="clear" w:color="auto" w:fill="FFFFFF"/>
        <w:tabs>
          <w:tab w:val="left" w:pos="142"/>
          <w:tab w:val="left" w:pos="544"/>
        </w:tabs>
        <w:spacing w:line="276" w:lineRule="auto"/>
        <w:ind w:left="0" w:firstLine="284"/>
        <w:jc w:val="both"/>
      </w:pPr>
      <w:r w:rsidRPr="001E16E3">
        <w:t>музыкальный руководитель - Тарасова Анна Викторовна</w:t>
      </w:r>
    </w:p>
    <w:p w:rsidR="00B322E1" w:rsidRPr="001E16E3" w:rsidRDefault="00B322E1" w:rsidP="0039690D">
      <w:pPr>
        <w:numPr>
          <w:ilvl w:val="0"/>
          <w:numId w:val="8"/>
        </w:numPr>
        <w:shd w:val="clear" w:color="auto" w:fill="FFFFFF"/>
        <w:tabs>
          <w:tab w:val="left" w:pos="142"/>
          <w:tab w:val="left" w:pos="544"/>
        </w:tabs>
        <w:spacing w:line="276" w:lineRule="auto"/>
        <w:ind w:left="0" w:firstLine="284"/>
        <w:jc w:val="both"/>
      </w:pPr>
      <w:r w:rsidRPr="001E16E3">
        <w:t>инструктор по физической культур</w:t>
      </w:r>
      <w:r w:rsidR="00D051CF" w:rsidRPr="001E16E3">
        <w:t>е – Шагалина Наталья Валерьевна</w:t>
      </w:r>
    </w:p>
    <w:p w:rsidR="00D051CF" w:rsidRPr="001E16E3" w:rsidRDefault="00D051CF" w:rsidP="0039690D">
      <w:pPr>
        <w:numPr>
          <w:ilvl w:val="0"/>
          <w:numId w:val="8"/>
        </w:numPr>
        <w:shd w:val="clear" w:color="auto" w:fill="FFFFFF"/>
        <w:tabs>
          <w:tab w:val="left" w:pos="142"/>
          <w:tab w:val="left" w:pos="544"/>
        </w:tabs>
        <w:spacing w:line="276" w:lineRule="auto"/>
        <w:ind w:left="0" w:firstLine="284"/>
        <w:jc w:val="both"/>
      </w:pPr>
      <w:r w:rsidRPr="001E16E3">
        <w:t xml:space="preserve">методист - Федосова Оксана Юрьевна </w:t>
      </w:r>
    </w:p>
    <w:p w:rsidR="0064532E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t xml:space="preserve"> </w:t>
      </w:r>
    </w:p>
    <w:p w:rsidR="00B322E1" w:rsidRPr="001E16E3" w:rsidRDefault="00D051CF" w:rsidP="0039690D">
      <w:pPr>
        <w:tabs>
          <w:tab w:val="left" w:pos="142"/>
        </w:tabs>
        <w:spacing w:line="276" w:lineRule="auto"/>
        <w:ind w:right="57" w:firstLine="284"/>
        <w:jc w:val="both"/>
      </w:pPr>
      <w:r w:rsidRPr="001E16E3">
        <w:t>Проведенная в течение 2011-2012</w:t>
      </w:r>
      <w:r w:rsidR="00B322E1" w:rsidRPr="001E16E3">
        <w:t xml:space="preserve"> учебного года работа с кадрами позволила достигнуть следующих результатов:</w:t>
      </w:r>
    </w:p>
    <w:tbl>
      <w:tblPr>
        <w:tblW w:w="10163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1068"/>
        <w:gridCol w:w="956"/>
        <w:gridCol w:w="956"/>
        <w:gridCol w:w="781"/>
        <w:gridCol w:w="520"/>
        <w:gridCol w:w="614"/>
        <w:gridCol w:w="815"/>
        <w:gridCol w:w="815"/>
        <w:gridCol w:w="815"/>
        <w:gridCol w:w="815"/>
        <w:gridCol w:w="634"/>
        <w:gridCol w:w="678"/>
        <w:gridCol w:w="696"/>
      </w:tblGrid>
      <w:tr w:rsidR="00B322E1" w:rsidRPr="001E16E3" w:rsidTr="001E16E3">
        <w:trPr>
          <w:tblCellSpacing w:w="20" w:type="dxa"/>
        </w:trPr>
        <w:tc>
          <w:tcPr>
            <w:tcW w:w="1008" w:type="dxa"/>
            <w:vMerge w:val="restart"/>
            <w:shd w:val="clear" w:color="auto" w:fill="D9D9D9"/>
          </w:tcPr>
          <w:p w:rsidR="00B322E1" w:rsidRPr="00126A3B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16"/>
                <w:szCs w:val="16"/>
              </w:rPr>
            </w:pPr>
            <w:r w:rsidRPr="00126A3B">
              <w:rPr>
                <w:sz w:val="16"/>
                <w:szCs w:val="16"/>
              </w:rPr>
              <w:t>Учебный год</w:t>
            </w:r>
          </w:p>
        </w:tc>
        <w:tc>
          <w:tcPr>
            <w:tcW w:w="3787" w:type="dxa"/>
            <w:gridSpan w:val="5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Образование</w:t>
            </w:r>
          </w:p>
        </w:tc>
        <w:tc>
          <w:tcPr>
            <w:tcW w:w="3220" w:type="dxa"/>
            <w:gridSpan w:val="4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Категория</w:t>
            </w:r>
          </w:p>
        </w:tc>
        <w:tc>
          <w:tcPr>
            <w:tcW w:w="1948" w:type="dxa"/>
            <w:gridSpan w:val="3"/>
            <w:tcBorders>
              <w:right w:val="outset" w:sz="6" w:space="0" w:color="808080"/>
            </w:tcBorders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Курсы повышения квалификации</w:t>
            </w:r>
          </w:p>
        </w:tc>
      </w:tr>
      <w:tr w:rsidR="00B322E1" w:rsidRPr="001E16E3" w:rsidTr="001E16E3">
        <w:trPr>
          <w:trHeight w:val="540"/>
          <w:tblCellSpacing w:w="20" w:type="dxa"/>
        </w:trPr>
        <w:tc>
          <w:tcPr>
            <w:tcW w:w="1008" w:type="dxa"/>
            <w:vMerge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высшее</w:t>
            </w:r>
          </w:p>
        </w:tc>
        <w:tc>
          <w:tcPr>
            <w:tcW w:w="741" w:type="dxa"/>
            <w:vMerge w:val="restart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ср-спец</w:t>
            </w:r>
          </w:p>
        </w:tc>
        <w:tc>
          <w:tcPr>
            <w:tcW w:w="1094" w:type="dxa"/>
            <w:gridSpan w:val="2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обучаются</w:t>
            </w:r>
          </w:p>
        </w:tc>
        <w:tc>
          <w:tcPr>
            <w:tcW w:w="775" w:type="dxa"/>
            <w:vMerge w:val="restart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высшая</w:t>
            </w:r>
          </w:p>
        </w:tc>
        <w:tc>
          <w:tcPr>
            <w:tcW w:w="775" w:type="dxa"/>
            <w:vMerge w:val="restart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</w:rPr>
              <w:t>I</w:t>
            </w:r>
          </w:p>
        </w:tc>
        <w:tc>
          <w:tcPr>
            <w:tcW w:w="775" w:type="dxa"/>
            <w:vMerge w:val="restart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vMerge w:val="restart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594" w:type="dxa"/>
            <w:vMerge w:val="restart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ЦРО</w:t>
            </w:r>
          </w:p>
        </w:tc>
        <w:tc>
          <w:tcPr>
            <w:tcW w:w="638" w:type="dxa"/>
            <w:vMerge w:val="restart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СИПКРО</w:t>
            </w:r>
          </w:p>
        </w:tc>
        <w:tc>
          <w:tcPr>
            <w:tcW w:w="636" w:type="dxa"/>
            <w:vMerge w:val="restart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Др.</w:t>
            </w:r>
          </w:p>
        </w:tc>
      </w:tr>
      <w:tr w:rsidR="00B322E1" w:rsidRPr="001E16E3" w:rsidTr="001E16E3">
        <w:trPr>
          <w:trHeight w:val="220"/>
          <w:tblCellSpacing w:w="20" w:type="dxa"/>
        </w:trPr>
        <w:tc>
          <w:tcPr>
            <w:tcW w:w="1008" w:type="dxa"/>
            <w:vMerge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пед</w:t>
            </w:r>
          </w:p>
        </w:tc>
        <w:tc>
          <w:tcPr>
            <w:tcW w:w="916" w:type="dxa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Не пед</w:t>
            </w:r>
          </w:p>
        </w:tc>
        <w:tc>
          <w:tcPr>
            <w:tcW w:w="741" w:type="dxa"/>
            <w:vMerge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В</w:t>
            </w:r>
          </w:p>
        </w:tc>
        <w:tc>
          <w:tcPr>
            <w:tcW w:w="574" w:type="dxa"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С-</w:t>
            </w:r>
            <w:r w:rsidRPr="001E16E3">
              <w:rPr>
                <w:sz w:val="20"/>
                <w:szCs w:val="20"/>
              </w:rPr>
              <w:lastRenderedPageBreak/>
              <w:t>с</w:t>
            </w:r>
          </w:p>
        </w:tc>
        <w:tc>
          <w:tcPr>
            <w:tcW w:w="775" w:type="dxa"/>
            <w:vMerge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vMerge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594" w:type="dxa"/>
            <w:vMerge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D9D9D9"/>
          </w:tcPr>
          <w:p w:rsidR="00B322E1" w:rsidRPr="001E16E3" w:rsidRDefault="00B322E1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</w:p>
        </w:tc>
      </w:tr>
      <w:tr w:rsidR="00D051CF" w:rsidRPr="001E16E3" w:rsidTr="001E16E3">
        <w:trPr>
          <w:tblCellSpacing w:w="20" w:type="dxa"/>
        </w:trPr>
        <w:tc>
          <w:tcPr>
            <w:tcW w:w="1008" w:type="dxa"/>
          </w:tcPr>
          <w:p w:rsidR="00D051CF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lastRenderedPageBreak/>
              <w:t>Май 2011</w:t>
            </w:r>
          </w:p>
        </w:tc>
        <w:tc>
          <w:tcPr>
            <w:tcW w:w="916" w:type="dxa"/>
          </w:tcPr>
          <w:p w:rsidR="00D051CF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13</w:t>
            </w:r>
          </w:p>
        </w:tc>
        <w:tc>
          <w:tcPr>
            <w:tcW w:w="916" w:type="dxa"/>
          </w:tcPr>
          <w:p w:rsidR="00D051CF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1</w:t>
            </w:r>
          </w:p>
        </w:tc>
        <w:tc>
          <w:tcPr>
            <w:tcW w:w="741" w:type="dxa"/>
          </w:tcPr>
          <w:p w:rsidR="00D051CF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21</w:t>
            </w:r>
          </w:p>
        </w:tc>
        <w:tc>
          <w:tcPr>
            <w:tcW w:w="480" w:type="dxa"/>
          </w:tcPr>
          <w:p w:rsidR="00D051CF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D051CF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:rsidR="00D051CF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</w:tcPr>
          <w:p w:rsidR="00D051CF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5</w:t>
            </w:r>
          </w:p>
        </w:tc>
        <w:tc>
          <w:tcPr>
            <w:tcW w:w="775" w:type="dxa"/>
          </w:tcPr>
          <w:p w:rsidR="00D051CF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D051CF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  <w:tcBorders>
              <w:bottom w:val="outset" w:sz="6" w:space="0" w:color="auto"/>
            </w:tcBorders>
          </w:tcPr>
          <w:p w:rsidR="00D051CF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bottom w:val="outset" w:sz="6" w:space="0" w:color="auto"/>
            </w:tcBorders>
          </w:tcPr>
          <w:p w:rsidR="00D051CF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bottom w:val="outset" w:sz="6" w:space="0" w:color="auto"/>
            </w:tcBorders>
          </w:tcPr>
          <w:p w:rsidR="00D051CF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-</w:t>
            </w:r>
          </w:p>
        </w:tc>
      </w:tr>
      <w:tr w:rsidR="00B322E1" w:rsidRPr="001E16E3" w:rsidTr="001E16E3">
        <w:trPr>
          <w:tblCellSpacing w:w="20" w:type="dxa"/>
        </w:trPr>
        <w:tc>
          <w:tcPr>
            <w:tcW w:w="1008" w:type="dxa"/>
          </w:tcPr>
          <w:p w:rsidR="00B322E1" w:rsidRPr="001E16E3" w:rsidRDefault="00D051CF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Май 2012</w:t>
            </w:r>
          </w:p>
        </w:tc>
        <w:tc>
          <w:tcPr>
            <w:tcW w:w="916" w:type="dxa"/>
          </w:tcPr>
          <w:p w:rsidR="00B322E1" w:rsidRPr="001E16E3" w:rsidRDefault="00C93875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</w:tcPr>
          <w:p w:rsidR="00B322E1" w:rsidRPr="001E16E3" w:rsidRDefault="00C93875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5</w:t>
            </w:r>
          </w:p>
        </w:tc>
        <w:tc>
          <w:tcPr>
            <w:tcW w:w="741" w:type="dxa"/>
          </w:tcPr>
          <w:p w:rsidR="00B322E1" w:rsidRPr="001E16E3" w:rsidRDefault="00C93875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</w:tcPr>
          <w:p w:rsidR="00B322E1" w:rsidRPr="001E16E3" w:rsidRDefault="00C93875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 xml:space="preserve">6  </w:t>
            </w:r>
          </w:p>
        </w:tc>
        <w:tc>
          <w:tcPr>
            <w:tcW w:w="574" w:type="dxa"/>
          </w:tcPr>
          <w:p w:rsidR="00B322E1" w:rsidRPr="001E16E3" w:rsidRDefault="00C93875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</w:tcPr>
          <w:p w:rsidR="00B322E1" w:rsidRPr="001E16E3" w:rsidRDefault="00C93875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</w:tcPr>
          <w:p w:rsidR="00B322E1" w:rsidRPr="001E16E3" w:rsidRDefault="00C93875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4</w:t>
            </w:r>
          </w:p>
        </w:tc>
        <w:tc>
          <w:tcPr>
            <w:tcW w:w="775" w:type="dxa"/>
          </w:tcPr>
          <w:p w:rsidR="00B322E1" w:rsidRPr="001E16E3" w:rsidRDefault="00C93875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2</w:t>
            </w:r>
          </w:p>
        </w:tc>
        <w:tc>
          <w:tcPr>
            <w:tcW w:w="775" w:type="dxa"/>
          </w:tcPr>
          <w:p w:rsidR="00B322E1" w:rsidRPr="001E16E3" w:rsidRDefault="00C93875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14</w:t>
            </w:r>
          </w:p>
        </w:tc>
        <w:tc>
          <w:tcPr>
            <w:tcW w:w="594" w:type="dxa"/>
            <w:tcBorders>
              <w:top w:val="outset" w:sz="6" w:space="0" w:color="auto"/>
            </w:tcBorders>
          </w:tcPr>
          <w:p w:rsidR="00B322E1" w:rsidRPr="001E16E3" w:rsidRDefault="00C93875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5</w:t>
            </w:r>
          </w:p>
        </w:tc>
        <w:tc>
          <w:tcPr>
            <w:tcW w:w="638" w:type="dxa"/>
            <w:tcBorders>
              <w:top w:val="outset" w:sz="6" w:space="0" w:color="auto"/>
            </w:tcBorders>
          </w:tcPr>
          <w:p w:rsidR="00B322E1" w:rsidRPr="001E16E3" w:rsidRDefault="00C93875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outset" w:sz="6" w:space="0" w:color="auto"/>
            </w:tcBorders>
          </w:tcPr>
          <w:p w:rsidR="00B322E1" w:rsidRPr="001E16E3" w:rsidRDefault="00C93875" w:rsidP="00126A3B">
            <w:pPr>
              <w:tabs>
                <w:tab w:val="left" w:pos="142"/>
              </w:tabs>
              <w:spacing w:line="276" w:lineRule="auto"/>
              <w:ind w:right="57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-</w:t>
            </w:r>
          </w:p>
        </w:tc>
      </w:tr>
    </w:tbl>
    <w:p w:rsidR="00CD0E12" w:rsidRPr="001E16E3" w:rsidRDefault="00CD0E12" w:rsidP="0084124B">
      <w:pPr>
        <w:shd w:val="clear" w:color="auto" w:fill="FFFFFF"/>
        <w:tabs>
          <w:tab w:val="left" w:pos="142"/>
        </w:tabs>
        <w:spacing w:line="276" w:lineRule="auto"/>
        <w:jc w:val="both"/>
        <w:rPr>
          <w:i/>
          <w:iCs/>
          <w:u w:val="single"/>
        </w:rPr>
      </w:pPr>
    </w:p>
    <w:p w:rsidR="00B322E1" w:rsidRPr="001E16E3" w:rsidRDefault="00B322E1" w:rsidP="0084124B">
      <w:pPr>
        <w:shd w:val="clear" w:color="auto" w:fill="FFFFFF"/>
        <w:tabs>
          <w:tab w:val="left" w:pos="142"/>
        </w:tabs>
        <w:spacing w:line="276" w:lineRule="auto"/>
        <w:ind w:firstLine="284"/>
        <w:jc w:val="center"/>
        <w:rPr>
          <w:i/>
          <w:iCs/>
          <w:u w:val="single"/>
        </w:rPr>
      </w:pPr>
      <w:r w:rsidRPr="001E16E3">
        <w:rPr>
          <w:i/>
          <w:iCs/>
          <w:u w:val="single"/>
        </w:rPr>
        <w:t>Диаграммы кадрового потенциала</w:t>
      </w:r>
    </w:p>
    <w:tbl>
      <w:tblPr>
        <w:tblStyle w:val="a6"/>
        <w:tblW w:w="0" w:type="auto"/>
        <w:tblLook w:val="04A0"/>
      </w:tblPr>
      <w:tblGrid>
        <w:gridCol w:w="4886"/>
        <w:gridCol w:w="5076"/>
      </w:tblGrid>
      <w:tr w:rsidR="00CD0E12" w:rsidRPr="001E16E3" w:rsidTr="004163EA">
        <w:tc>
          <w:tcPr>
            <w:tcW w:w="99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84124B">
            <w:pPr>
              <w:shd w:val="clear" w:color="auto" w:fill="FFFFFF"/>
              <w:tabs>
                <w:tab w:val="left" w:pos="142"/>
                <w:tab w:val="left" w:pos="540"/>
              </w:tabs>
              <w:spacing w:line="276" w:lineRule="auto"/>
              <w:ind w:firstLine="284"/>
              <w:jc w:val="center"/>
              <w:rPr>
                <w:i/>
                <w:iCs/>
              </w:rPr>
            </w:pPr>
            <w:r w:rsidRPr="001E16E3">
              <w:rPr>
                <w:i/>
                <w:iCs/>
              </w:rPr>
              <w:t>Педагогический стаж</w:t>
            </w:r>
          </w:p>
        </w:tc>
      </w:tr>
      <w:tr w:rsidR="00CD0E12" w:rsidRPr="001E16E3" w:rsidTr="004163EA">
        <w:tc>
          <w:tcPr>
            <w:tcW w:w="48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84124B">
            <w:pPr>
              <w:shd w:val="clear" w:color="auto" w:fill="FFFFFF"/>
              <w:tabs>
                <w:tab w:val="left" w:pos="-142"/>
              </w:tabs>
              <w:spacing w:line="276" w:lineRule="auto"/>
              <w:ind w:firstLine="284"/>
              <w:jc w:val="center"/>
              <w:rPr>
                <w:b/>
              </w:rPr>
            </w:pPr>
            <w:r w:rsidRPr="001E16E3">
              <w:rPr>
                <w:b/>
              </w:rPr>
              <w:t>2010-2011 учебный год</w:t>
            </w:r>
          </w:p>
        </w:tc>
        <w:tc>
          <w:tcPr>
            <w:tcW w:w="5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84124B">
            <w:pPr>
              <w:tabs>
                <w:tab w:val="left" w:pos="-142"/>
                <w:tab w:val="left" w:pos="0"/>
              </w:tabs>
              <w:spacing w:line="276" w:lineRule="auto"/>
              <w:ind w:firstLine="284"/>
              <w:jc w:val="center"/>
            </w:pPr>
            <w:r w:rsidRPr="001E16E3">
              <w:rPr>
                <w:b/>
              </w:rPr>
              <w:t>2011-2012 учебный год</w:t>
            </w:r>
          </w:p>
        </w:tc>
      </w:tr>
      <w:tr w:rsidR="00CD0E12" w:rsidRPr="001E16E3" w:rsidTr="004163EA">
        <w:tc>
          <w:tcPr>
            <w:tcW w:w="48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93875" w:rsidP="0039690D">
            <w:pPr>
              <w:tabs>
                <w:tab w:val="left" w:pos="-142"/>
                <w:tab w:val="left" w:pos="0"/>
              </w:tabs>
              <w:spacing w:line="276" w:lineRule="auto"/>
              <w:ind w:firstLine="284"/>
              <w:jc w:val="both"/>
            </w:pPr>
            <w:r w:rsidRPr="001E16E3">
              <w:rPr>
                <w:noProof/>
              </w:rPr>
              <w:drawing>
                <wp:inline distT="0" distB="0" distL="0" distR="0">
                  <wp:extent cx="2924175" cy="2261235"/>
                  <wp:effectExtent l="19050" t="0" r="9525" b="571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93875" w:rsidP="0039690D">
            <w:pPr>
              <w:tabs>
                <w:tab w:val="left" w:pos="-142"/>
                <w:tab w:val="left" w:pos="0"/>
              </w:tabs>
              <w:spacing w:line="276" w:lineRule="auto"/>
              <w:ind w:firstLine="284"/>
              <w:jc w:val="both"/>
            </w:pPr>
            <w:r w:rsidRPr="001E16E3">
              <w:rPr>
                <w:noProof/>
              </w:rPr>
              <w:drawing>
                <wp:inline distT="0" distB="0" distL="0" distR="0">
                  <wp:extent cx="3048000" cy="2261235"/>
                  <wp:effectExtent l="19050" t="0" r="19050" b="571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CD0E12" w:rsidRPr="001E16E3" w:rsidTr="004163EA">
        <w:tc>
          <w:tcPr>
            <w:tcW w:w="48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39690D">
            <w:pPr>
              <w:tabs>
                <w:tab w:val="left" w:pos="142"/>
                <w:tab w:val="left" w:pos="1220"/>
              </w:tabs>
              <w:spacing w:line="276" w:lineRule="auto"/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1E16E3">
              <w:rPr>
                <w:b/>
                <w:bCs/>
                <w:sz w:val="20"/>
                <w:szCs w:val="20"/>
                <w:u w:val="single"/>
              </w:rPr>
              <w:t>Интерпретация</w:t>
            </w:r>
            <w:r w:rsidRPr="001E16E3">
              <w:rPr>
                <w:b/>
                <w:bCs/>
                <w:sz w:val="20"/>
                <w:szCs w:val="20"/>
              </w:rPr>
              <w:t>:</w:t>
            </w:r>
          </w:p>
          <w:p w:rsidR="00CD0E12" w:rsidRPr="001E16E3" w:rsidRDefault="00CD0E12" w:rsidP="00A13894">
            <w:pPr>
              <w:pStyle w:val="af"/>
              <w:numPr>
                <w:ilvl w:val="0"/>
                <w:numId w:val="15"/>
              </w:numPr>
              <w:tabs>
                <w:tab w:val="left" w:pos="142"/>
                <w:tab w:val="left" w:pos="230"/>
                <w:tab w:val="left" w:pos="37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От 0-5 лет – 9 педагогов</w:t>
            </w:r>
          </w:p>
          <w:p w:rsidR="00CD0E12" w:rsidRPr="001E16E3" w:rsidRDefault="00CD0E12" w:rsidP="00A13894">
            <w:pPr>
              <w:pStyle w:val="af"/>
              <w:numPr>
                <w:ilvl w:val="0"/>
                <w:numId w:val="15"/>
              </w:numPr>
              <w:tabs>
                <w:tab w:val="left" w:pos="142"/>
                <w:tab w:val="left" w:pos="230"/>
                <w:tab w:val="left" w:pos="37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От 5-10 лет-3 педагога</w:t>
            </w:r>
          </w:p>
          <w:p w:rsidR="00CD0E12" w:rsidRPr="001E16E3" w:rsidRDefault="00CD0E12" w:rsidP="00A13894">
            <w:pPr>
              <w:pStyle w:val="af"/>
              <w:numPr>
                <w:ilvl w:val="0"/>
                <w:numId w:val="15"/>
              </w:numPr>
              <w:tabs>
                <w:tab w:val="left" w:pos="142"/>
                <w:tab w:val="left" w:pos="230"/>
                <w:tab w:val="left" w:pos="37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От 10-15 лет-1 педагог</w:t>
            </w:r>
          </w:p>
          <w:p w:rsidR="00CD0E12" w:rsidRPr="001E16E3" w:rsidRDefault="00CD0E12" w:rsidP="00A13894">
            <w:pPr>
              <w:pStyle w:val="af"/>
              <w:numPr>
                <w:ilvl w:val="0"/>
                <w:numId w:val="15"/>
              </w:numPr>
              <w:tabs>
                <w:tab w:val="left" w:pos="142"/>
                <w:tab w:val="left" w:pos="230"/>
                <w:tab w:val="left" w:pos="37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От 15-20 лет-4 педагога</w:t>
            </w:r>
          </w:p>
          <w:p w:rsidR="00CD0E12" w:rsidRPr="001E16E3" w:rsidRDefault="00CD0E12" w:rsidP="00A13894">
            <w:pPr>
              <w:pStyle w:val="af"/>
              <w:numPr>
                <w:ilvl w:val="0"/>
                <w:numId w:val="15"/>
              </w:numPr>
              <w:tabs>
                <w:tab w:val="left" w:pos="142"/>
                <w:tab w:val="left" w:pos="230"/>
                <w:tab w:val="left" w:pos="37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Свыше 20 лет-11 педагогов</w:t>
            </w:r>
          </w:p>
        </w:tc>
        <w:tc>
          <w:tcPr>
            <w:tcW w:w="50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93875" w:rsidRPr="001E16E3" w:rsidRDefault="00C93875" w:rsidP="0039690D">
            <w:pPr>
              <w:tabs>
                <w:tab w:val="left" w:pos="142"/>
                <w:tab w:val="left" w:pos="1220"/>
              </w:tabs>
              <w:spacing w:line="276" w:lineRule="auto"/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1E16E3">
              <w:rPr>
                <w:b/>
                <w:bCs/>
                <w:sz w:val="20"/>
                <w:szCs w:val="20"/>
                <w:u w:val="single"/>
              </w:rPr>
              <w:t>Интерпретация</w:t>
            </w:r>
            <w:r w:rsidRPr="001E16E3">
              <w:rPr>
                <w:b/>
                <w:bCs/>
                <w:sz w:val="20"/>
                <w:szCs w:val="20"/>
              </w:rPr>
              <w:t>:</w:t>
            </w:r>
          </w:p>
          <w:p w:rsidR="00C93875" w:rsidRPr="001E16E3" w:rsidRDefault="006B7D8E" w:rsidP="00A13894">
            <w:pPr>
              <w:pStyle w:val="af"/>
              <w:numPr>
                <w:ilvl w:val="0"/>
                <w:numId w:val="16"/>
              </w:numPr>
              <w:tabs>
                <w:tab w:val="left" w:pos="142"/>
                <w:tab w:val="left" w:pos="230"/>
                <w:tab w:val="left" w:pos="37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 xml:space="preserve">От 0-3 лет – 8 </w:t>
            </w:r>
            <w:r w:rsidR="00C93875" w:rsidRPr="001E16E3">
              <w:rPr>
                <w:sz w:val="20"/>
                <w:szCs w:val="20"/>
              </w:rPr>
              <w:t>педагогов</w:t>
            </w:r>
          </w:p>
          <w:p w:rsidR="00C93875" w:rsidRPr="001E16E3" w:rsidRDefault="006B7D8E" w:rsidP="00A13894">
            <w:pPr>
              <w:pStyle w:val="af"/>
              <w:numPr>
                <w:ilvl w:val="0"/>
                <w:numId w:val="16"/>
              </w:numPr>
              <w:tabs>
                <w:tab w:val="left" w:pos="142"/>
                <w:tab w:val="left" w:pos="230"/>
                <w:tab w:val="left" w:pos="37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От 3-5 лет-4</w:t>
            </w:r>
            <w:r w:rsidR="00C93875" w:rsidRPr="001E16E3">
              <w:rPr>
                <w:sz w:val="20"/>
                <w:szCs w:val="20"/>
              </w:rPr>
              <w:t xml:space="preserve"> педагога</w:t>
            </w:r>
          </w:p>
          <w:p w:rsidR="00C93875" w:rsidRPr="001E16E3" w:rsidRDefault="00B6244C" w:rsidP="00A13894">
            <w:pPr>
              <w:pStyle w:val="af"/>
              <w:numPr>
                <w:ilvl w:val="0"/>
                <w:numId w:val="16"/>
              </w:numPr>
              <w:tabs>
                <w:tab w:val="left" w:pos="142"/>
                <w:tab w:val="left" w:pos="230"/>
                <w:tab w:val="left" w:pos="37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От 5-1</w:t>
            </w:r>
            <w:r w:rsidR="006B7D8E" w:rsidRPr="001E16E3">
              <w:rPr>
                <w:sz w:val="20"/>
                <w:szCs w:val="20"/>
              </w:rPr>
              <w:t>0 лет-5</w:t>
            </w:r>
            <w:r w:rsidR="00C93875" w:rsidRPr="001E16E3">
              <w:rPr>
                <w:sz w:val="20"/>
                <w:szCs w:val="20"/>
              </w:rPr>
              <w:t xml:space="preserve"> педагог</w:t>
            </w:r>
          </w:p>
          <w:p w:rsidR="00C93875" w:rsidRPr="001E16E3" w:rsidRDefault="006B7D8E" w:rsidP="00A13894">
            <w:pPr>
              <w:pStyle w:val="af"/>
              <w:numPr>
                <w:ilvl w:val="0"/>
                <w:numId w:val="16"/>
              </w:numPr>
              <w:tabs>
                <w:tab w:val="left" w:pos="142"/>
                <w:tab w:val="left" w:pos="230"/>
                <w:tab w:val="left" w:pos="37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От 10-15 лет-1</w:t>
            </w:r>
            <w:r w:rsidR="00C93875" w:rsidRPr="001E16E3">
              <w:rPr>
                <w:sz w:val="20"/>
                <w:szCs w:val="20"/>
              </w:rPr>
              <w:t xml:space="preserve"> педагога</w:t>
            </w:r>
          </w:p>
          <w:p w:rsidR="00CD0E12" w:rsidRPr="001E16E3" w:rsidRDefault="006B7D8E" w:rsidP="00A13894">
            <w:pPr>
              <w:pStyle w:val="af"/>
              <w:numPr>
                <w:ilvl w:val="0"/>
                <w:numId w:val="16"/>
              </w:numPr>
              <w:tabs>
                <w:tab w:val="left" w:pos="-142"/>
                <w:tab w:val="left" w:pos="0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Свыше 20 лет-12</w:t>
            </w:r>
            <w:r w:rsidR="00C93875" w:rsidRPr="001E16E3">
              <w:rPr>
                <w:sz w:val="20"/>
                <w:szCs w:val="20"/>
              </w:rPr>
              <w:t xml:space="preserve"> педагогов</w:t>
            </w:r>
          </w:p>
        </w:tc>
      </w:tr>
    </w:tbl>
    <w:p w:rsidR="00CD0E12" w:rsidRPr="001E16E3" w:rsidRDefault="00CD0E12" w:rsidP="0039690D">
      <w:pPr>
        <w:shd w:val="clear" w:color="auto" w:fill="FFFFFF"/>
        <w:tabs>
          <w:tab w:val="left" w:pos="-142"/>
          <w:tab w:val="left" w:pos="0"/>
        </w:tabs>
        <w:spacing w:line="276" w:lineRule="auto"/>
        <w:ind w:firstLine="284"/>
        <w:jc w:val="both"/>
      </w:pPr>
    </w:p>
    <w:tbl>
      <w:tblPr>
        <w:tblStyle w:val="a6"/>
        <w:tblW w:w="0" w:type="auto"/>
        <w:tblLook w:val="04A0"/>
      </w:tblPr>
      <w:tblGrid>
        <w:gridCol w:w="4981"/>
        <w:gridCol w:w="20"/>
        <w:gridCol w:w="5058"/>
        <w:gridCol w:w="18"/>
      </w:tblGrid>
      <w:tr w:rsidR="00CD0E12" w:rsidRPr="001E16E3" w:rsidTr="0039690D">
        <w:tc>
          <w:tcPr>
            <w:tcW w:w="1007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84124B">
            <w:pPr>
              <w:tabs>
                <w:tab w:val="left" w:pos="142"/>
              </w:tabs>
              <w:spacing w:line="276" w:lineRule="auto"/>
              <w:ind w:firstLine="284"/>
              <w:jc w:val="center"/>
              <w:rPr>
                <w:i/>
                <w:iCs/>
              </w:rPr>
            </w:pPr>
            <w:r w:rsidRPr="001E16E3">
              <w:rPr>
                <w:i/>
                <w:iCs/>
              </w:rPr>
              <w:t>Образование</w:t>
            </w:r>
          </w:p>
        </w:tc>
      </w:tr>
      <w:tr w:rsidR="00CD0E12" w:rsidRPr="001E16E3" w:rsidTr="0039690D">
        <w:tc>
          <w:tcPr>
            <w:tcW w:w="50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84124B">
            <w:pPr>
              <w:shd w:val="clear" w:color="auto" w:fill="FFFFFF"/>
              <w:tabs>
                <w:tab w:val="left" w:pos="-142"/>
              </w:tabs>
              <w:spacing w:line="276" w:lineRule="auto"/>
              <w:ind w:firstLine="284"/>
              <w:jc w:val="center"/>
              <w:rPr>
                <w:b/>
              </w:rPr>
            </w:pPr>
            <w:r w:rsidRPr="001E16E3">
              <w:rPr>
                <w:b/>
              </w:rPr>
              <w:t>2010-2011 учебный год</w:t>
            </w:r>
          </w:p>
        </w:tc>
        <w:tc>
          <w:tcPr>
            <w:tcW w:w="50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84124B">
            <w:pPr>
              <w:tabs>
                <w:tab w:val="left" w:pos="-142"/>
                <w:tab w:val="left" w:pos="0"/>
              </w:tabs>
              <w:spacing w:line="276" w:lineRule="auto"/>
              <w:ind w:firstLine="284"/>
              <w:jc w:val="center"/>
            </w:pPr>
            <w:r w:rsidRPr="001E16E3">
              <w:rPr>
                <w:b/>
              </w:rPr>
              <w:t>2011-2012 учебный год</w:t>
            </w:r>
          </w:p>
        </w:tc>
      </w:tr>
      <w:tr w:rsidR="00CD0E12" w:rsidRPr="001E16E3" w:rsidTr="0039690D">
        <w:tc>
          <w:tcPr>
            <w:tcW w:w="50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39690D">
            <w:pPr>
              <w:tabs>
                <w:tab w:val="left" w:pos="-142"/>
                <w:tab w:val="left" w:pos="0"/>
              </w:tabs>
              <w:spacing w:line="276" w:lineRule="auto"/>
              <w:ind w:firstLine="284"/>
              <w:jc w:val="both"/>
            </w:pPr>
            <w:r w:rsidRPr="001E16E3">
              <w:rPr>
                <w:noProof/>
              </w:rPr>
              <w:drawing>
                <wp:inline distT="0" distB="0" distL="0" distR="0">
                  <wp:extent cx="3026355" cy="2366479"/>
                  <wp:effectExtent l="8080" t="5246" r="4040" b="0"/>
                  <wp:docPr id="18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0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0420B9" w:rsidP="0039690D">
            <w:pPr>
              <w:tabs>
                <w:tab w:val="left" w:pos="-142"/>
                <w:tab w:val="left" w:pos="0"/>
              </w:tabs>
              <w:spacing w:line="276" w:lineRule="auto"/>
              <w:ind w:firstLine="284"/>
              <w:jc w:val="both"/>
            </w:pPr>
            <w:r w:rsidRPr="001E16E3">
              <w:rPr>
                <w:noProof/>
              </w:rPr>
              <w:drawing>
                <wp:inline distT="0" distB="0" distL="0" distR="0">
                  <wp:extent cx="3057525" cy="2371725"/>
                  <wp:effectExtent l="19050" t="0" r="9525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CD0E12" w:rsidRPr="001E16E3" w:rsidTr="0039690D">
        <w:tc>
          <w:tcPr>
            <w:tcW w:w="500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E16E3">
              <w:rPr>
                <w:b/>
                <w:bCs/>
                <w:sz w:val="20"/>
                <w:szCs w:val="20"/>
                <w:u w:val="single"/>
              </w:rPr>
              <w:t>Интерпретация:</w:t>
            </w:r>
          </w:p>
          <w:p w:rsidR="00CD0E12" w:rsidRPr="001E16E3" w:rsidRDefault="00CD0E12" w:rsidP="00A13894">
            <w:pPr>
              <w:pStyle w:val="af"/>
              <w:numPr>
                <w:ilvl w:val="0"/>
                <w:numId w:val="18"/>
              </w:numPr>
              <w:tabs>
                <w:tab w:val="left" w:pos="28"/>
                <w:tab w:val="left" w:pos="14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Высшее педагогическое– 13 педагогов</w:t>
            </w:r>
          </w:p>
          <w:p w:rsidR="00CD0E12" w:rsidRPr="001E16E3" w:rsidRDefault="00CD0E12" w:rsidP="00A13894">
            <w:pPr>
              <w:pStyle w:val="af"/>
              <w:numPr>
                <w:ilvl w:val="0"/>
                <w:numId w:val="18"/>
              </w:numPr>
              <w:tabs>
                <w:tab w:val="left" w:pos="28"/>
                <w:tab w:val="left" w:pos="14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Высшее непедагогическое– 1 педагог</w:t>
            </w:r>
          </w:p>
          <w:p w:rsidR="00CD0E12" w:rsidRPr="001E16E3" w:rsidRDefault="00CD0E12" w:rsidP="00A13894">
            <w:pPr>
              <w:pStyle w:val="af"/>
              <w:numPr>
                <w:ilvl w:val="0"/>
                <w:numId w:val="18"/>
              </w:numPr>
              <w:tabs>
                <w:tab w:val="left" w:pos="28"/>
                <w:tab w:val="left" w:pos="14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Незаконченное высшее- 3 педагога</w:t>
            </w:r>
          </w:p>
          <w:p w:rsidR="00CD0E12" w:rsidRPr="001E16E3" w:rsidRDefault="00CD0E12" w:rsidP="00A13894">
            <w:pPr>
              <w:pStyle w:val="af"/>
              <w:numPr>
                <w:ilvl w:val="0"/>
                <w:numId w:val="18"/>
              </w:numPr>
              <w:tabs>
                <w:tab w:val="left" w:pos="28"/>
                <w:tab w:val="left" w:pos="14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Средне-специальное -21 педагог</w:t>
            </w:r>
          </w:p>
        </w:tc>
        <w:tc>
          <w:tcPr>
            <w:tcW w:w="507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420B9" w:rsidRPr="001E16E3" w:rsidRDefault="000420B9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E16E3">
              <w:rPr>
                <w:b/>
                <w:bCs/>
                <w:sz w:val="20"/>
                <w:szCs w:val="20"/>
                <w:u w:val="single"/>
              </w:rPr>
              <w:t>Интерпретация:</w:t>
            </w:r>
          </w:p>
          <w:p w:rsidR="000420B9" w:rsidRPr="001E16E3" w:rsidRDefault="000420B9" w:rsidP="00A13894">
            <w:pPr>
              <w:numPr>
                <w:ilvl w:val="0"/>
                <w:numId w:val="17"/>
              </w:numPr>
              <w:tabs>
                <w:tab w:val="left" w:pos="28"/>
                <w:tab w:val="left" w:pos="14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Высшее непедагогическое– 5 педагогов</w:t>
            </w:r>
          </w:p>
          <w:p w:rsidR="000420B9" w:rsidRPr="001E16E3" w:rsidRDefault="000420B9" w:rsidP="00A13894">
            <w:pPr>
              <w:numPr>
                <w:ilvl w:val="0"/>
                <w:numId w:val="17"/>
              </w:numPr>
              <w:tabs>
                <w:tab w:val="left" w:pos="28"/>
                <w:tab w:val="left" w:pos="14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Высшее педагогическое– 10 педагог</w:t>
            </w:r>
          </w:p>
          <w:p w:rsidR="000420B9" w:rsidRPr="001E16E3" w:rsidRDefault="000420B9" w:rsidP="00A13894">
            <w:pPr>
              <w:numPr>
                <w:ilvl w:val="0"/>
                <w:numId w:val="17"/>
              </w:numPr>
              <w:tabs>
                <w:tab w:val="left" w:pos="28"/>
                <w:tab w:val="left" w:pos="142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Не законченное высшее- 6 педагога</w:t>
            </w:r>
          </w:p>
          <w:p w:rsidR="00CD0E12" w:rsidRPr="001E16E3" w:rsidRDefault="000420B9" w:rsidP="00A13894">
            <w:pPr>
              <w:pStyle w:val="af"/>
              <w:numPr>
                <w:ilvl w:val="0"/>
                <w:numId w:val="17"/>
              </w:numPr>
              <w:tabs>
                <w:tab w:val="left" w:pos="-142"/>
                <w:tab w:val="left" w:pos="0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Средне-специальное -8 педагог</w:t>
            </w:r>
          </w:p>
          <w:p w:rsidR="000420B9" w:rsidRPr="001E16E3" w:rsidRDefault="000420B9" w:rsidP="00A13894">
            <w:pPr>
              <w:pStyle w:val="af"/>
              <w:numPr>
                <w:ilvl w:val="0"/>
                <w:numId w:val="17"/>
              </w:numPr>
              <w:tabs>
                <w:tab w:val="left" w:pos="-142"/>
                <w:tab w:val="left" w:pos="0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lastRenderedPageBreak/>
              <w:t>Не законченное среднее специальное -1 педагог</w:t>
            </w:r>
          </w:p>
        </w:tc>
      </w:tr>
      <w:tr w:rsidR="00CD0E12" w:rsidRPr="001E16E3" w:rsidTr="0039690D">
        <w:trPr>
          <w:gridAfter w:val="1"/>
          <w:wAfter w:w="18" w:type="dxa"/>
        </w:trPr>
        <w:tc>
          <w:tcPr>
            <w:tcW w:w="1005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84124B">
            <w:pPr>
              <w:tabs>
                <w:tab w:val="left" w:pos="142"/>
              </w:tabs>
              <w:spacing w:line="276" w:lineRule="auto"/>
              <w:ind w:firstLine="284"/>
              <w:jc w:val="center"/>
              <w:rPr>
                <w:i/>
                <w:iCs/>
              </w:rPr>
            </w:pPr>
            <w:r w:rsidRPr="001E16E3">
              <w:rPr>
                <w:i/>
                <w:iCs/>
              </w:rPr>
              <w:lastRenderedPageBreak/>
              <w:t>Категория</w:t>
            </w:r>
          </w:p>
        </w:tc>
      </w:tr>
      <w:tr w:rsidR="00CD0E12" w:rsidRPr="001E16E3" w:rsidTr="0039690D">
        <w:trPr>
          <w:gridAfter w:val="1"/>
          <w:wAfter w:w="18" w:type="dxa"/>
        </w:trPr>
        <w:tc>
          <w:tcPr>
            <w:tcW w:w="4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84124B">
            <w:pPr>
              <w:shd w:val="clear" w:color="auto" w:fill="FFFFFF"/>
              <w:tabs>
                <w:tab w:val="left" w:pos="-142"/>
              </w:tabs>
              <w:spacing w:line="276" w:lineRule="auto"/>
              <w:ind w:firstLine="284"/>
              <w:jc w:val="center"/>
              <w:rPr>
                <w:b/>
              </w:rPr>
            </w:pPr>
            <w:r w:rsidRPr="001E16E3">
              <w:rPr>
                <w:b/>
              </w:rPr>
              <w:t>2010-2011 учебный год</w:t>
            </w:r>
          </w:p>
        </w:tc>
        <w:tc>
          <w:tcPr>
            <w:tcW w:w="50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84124B">
            <w:pPr>
              <w:tabs>
                <w:tab w:val="left" w:pos="-142"/>
                <w:tab w:val="left" w:pos="0"/>
              </w:tabs>
              <w:spacing w:line="276" w:lineRule="auto"/>
              <w:ind w:firstLine="284"/>
              <w:jc w:val="center"/>
            </w:pPr>
            <w:r w:rsidRPr="001E16E3">
              <w:rPr>
                <w:b/>
              </w:rPr>
              <w:t>2011-2012 учебный год</w:t>
            </w:r>
          </w:p>
        </w:tc>
      </w:tr>
      <w:tr w:rsidR="00CD0E12" w:rsidRPr="001E16E3" w:rsidTr="0039690D">
        <w:trPr>
          <w:gridAfter w:val="1"/>
          <w:wAfter w:w="18" w:type="dxa"/>
        </w:trPr>
        <w:tc>
          <w:tcPr>
            <w:tcW w:w="4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D21EA8" w:rsidP="0039690D">
            <w:pPr>
              <w:tabs>
                <w:tab w:val="left" w:pos="-142"/>
              </w:tabs>
              <w:spacing w:line="276" w:lineRule="auto"/>
              <w:ind w:left="-142" w:firstLine="284"/>
              <w:jc w:val="both"/>
            </w:pPr>
            <w:r w:rsidRPr="001E16E3">
              <w:rPr>
                <w:noProof/>
              </w:rPr>
              <w:drawing>
                <wp:inline distT="0" distB="0" distL="0" distR="0">
                  <wp:extent cx="3067050" cy="2095500"/>
                  <wp:effectExtent l="19050" t="0" r="1905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50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D21EA8" w:rsidP="0039690D">
            <w:pPr>
              <w:tabs>
                <w:tab w:val="left" w:pos="-260"/>
                <w:tab w:val="left" w:pos="-118"/>
              </w:tabs>
              <w:spacing w:line="276" w:lineRule="auto"/>
              <w:ind w:left="-118" w:firstLine="284"/>
              <w:jc w:val="both"/>
            </w:pPr>
            <w:r w:rsidRPr="001E16E3">
              <w:rPr>
                <w:noProof/>
              </w:rPr>
              <w:drawing>
                <wp:inline distT="0" distB="0" distL="0" distR="0">
                  <wp:extent cx="3133725" cy="2076450"/>
                  <wp:effectExtent l="19050" t="0" r="9525" b="0"/>
                  <wp:docPr id="14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CD0E12" w:rsidRPr="001E16E3" w:rsidTr="0039690D">
        <w:trPr>
          <w:gridAfter w:val="1"/>
          <w:wAfter w:w="18" w:type="dxa"/>
        </w:trPr>
        <w:tc>
          <w:tcPr>
            <w:tcW w:w="4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E16E3">
              <w:rPr>
                <w:b/>
                <w:bCs/>
                <w:sz w:val="20"/>
                <w:szCs w:val="20"/>
                <w:u w:val="single"/>
              </w:rPr>
              <w:t>Интерпретация:</w:t>
            </w:r>
          </w:p>
          <w:p w:rsidR="00CD0E12" w:rsidRPr="001E16E3" w:rsidRDefault="00CD0E12" w:rsidP="00A13894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  <w:tab w:val="left" w:pos="170"/>
                <w:tab w:val="left" w:pos="426"/>
              </w:tabs>
              <w:spacing w:line="276" w:lineRule="auto"/>
              <w:ind w:left="142"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Высшая – 10 педагогов</w:t>
            </w:r>
          </w:p>
          <w:p w:rsidR="00CD0E12" w:rsidRPr="001E16E3" w:rsidRDefault="00CD0E12" w:rsidP="00A13894">
            <w:pPr>
              <w:numPr>
                <w:ilvl w:val="0"/>
                <w:numId w:val="19"/>
              </w:numPr>
              <w:tabs>
                <w:tab w:val="left" w:pos="142"/>
                <w:tab w:val="left" w:pos="170"/>
                <w:tab w:val="left" w:pos="426"/>
              </w:tabs>
              <w:spacing w:line="276" w:lineRule="auto"/>
              <w:ind w:left="142"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  <w:lang w:val="en-US"/>
              </w:rPr>
              <w:t>I</w:t>
            </w:r>
            <w:r w:rsidRPr="001E16E3">
              <w:rPr>
                <w:sz w:val="20"/>
                <w:szCs w:val="20"/>
              </w:rPr>
              <w:t xml:space="preserve"> категория-5 педагогов</w:t>
            </w:r>
          </w:p>
          <w:p w:rsidR="00CD0E12" w:rsidRPr="001E16E3" w:rsidRDefault="00CD0E12" w:rsidP="00A13894">
            <w:pPr>
              <w:numPr>
                <w:ilvl w:val="0"/>
                <w:numId w:val="19"/>
              </w:numPr>
              <w:tabs>
                <w:tab w:val="left" w:pos="142"/>
                <w:tab w:val="left" w:pos="170"/>
                <w:tab w:val="left" w:pos="426"/>
              </w:tabs>
              <w:spacing w:line="276" w:lineRule="auto"/>
              <w:ind w:left="142"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  <w:lang w:val="en-US"/>
              </w:rPr>
              <w:t>II</w:t>
            </w:r>
            <w:r w:rsidRPr="001E16E3">
              <w:rPr>
                <w:sz w:val="20"/>
                <w:szCs w:val="20"/>
              </w:rPr>
              <w:t xml:space="preserve"> категория – 4 педагога</w:t>
            </w:r>
          </w:p>
          <w:p w:rsidR="00CD0E12" w:rsidRPr="001E16E3" w:rsidRDefault="00CD0E12" w:rsidP="00A13894">
            <w:pPr>
              <w:numPr>
                <w:ilvl w:val="0"/>
                <w:numId w:val="19"/>
              </w:numPr>
              <w:tabs>
                <w:tab w:val="left" w:pos="142"/>
                <w:tab w:val="left" w:pos="170"/>
                <w:tab w:val="left" w:pos="426"/>
              </w:tabs>
              <w:spacing w:line="276" w:lineRule="auto"/>
              <w:ind w:left="142"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Без категории - 9 педагогов</w:t>
            </w:r>
          </w:p>
        </w:tc>
        <w:tc>
          <w:tcPr>
            <w:tcW w:w="50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1EA8" w:rsidRPr="001E16E3" w:rsidRDefault="00D21EA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E16E3">
              <w:rPr>
                <w:b/>
                <w:bCs/>
                <w:sz w:val="20"/>
                <w:szCs w:val="20"/>
                <w:u w:val="single"/>
              </w:rPr>
              <w:t>Интерпретация:</w:t>
            </w:r>
          </w:p>
          <w:p w:rsidR="00D21EA8" w:rsidRPr="001E16E3" w:rsidRDefault="00D21EA8" w:rsidP="00A13894">
            <w:pPr>
              <w:numPr>
                <w:ilvl w:val="0"/>
                <w:numId w:val="20"/>
              </w:numPr>
              <w:tabs>
                <w:tab w:val="left" w:pos="0"/>
                <w:tab w:val="left" w:pos="142"/>
                <w:tab w:val="left" w:pos="170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Высшая – 10 педагогов</w:t>
            </w:r>
          </w:p>
          <w:p w:rsidR="00D21EA8" w:rsidRPr="001E16E3" w:rsidRDefault="00D21EA8" w:rsidP="00A13894">
            <w:pPr>
              <w:numPr>
                <w:ilvl w:val="0"/>
                <w:numId w:val="20"/>
              </w:numPr>
              <w:tabs>
                <w:tab w:val="left" w:pos="142"/>
                <w:tab w:val="left" w:pos="170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  <w:lang w:val="en-US"/>
              </w:rPr>
              <w:t>I</w:t>
            </w:r>
            <w:r w:rsidRPr="001E16E3">
              <w:rPr>
                <w:sz w:val="20"/>
                <w:szCs w:val="20"/>
              </w:rPr>
              <w:t xml:space="preserve"> категория-4 педагогов</w:t>
            </w:r>
          </w:p>
          <w:p w:rsidR="00D21EA8" w:rsidRPr="001E16E3" w:rsidRDefault="00D21EA8" w:rsidP="00A13894">
            <w:pPr>
              <w:numPr>
                <w:ilvl w:val="0"/>
                <w:numId w:val="20"/>
              </w:numPr>
              <w:tabs>
                <w:tab w:val="left" w:pos="142"/>
                <w:tab w:val="left" w:pos="170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  <w:lang w:val="en-US"/>
              </w:rPr>
              <w:t>II</w:t>
            </w:r>
            <w:r w:rsidRPr="001E16E3">
              <w:rPr>
                <w:sz w:val="20"/>
                <w:szCs w:val="20"/>
              </w:rPr>
              <w:t xml:space="preserve"> категория – 2 педагога</w:t>
            </w:r>
          </w:p>
          <w:p w:rsidR="00CD0E12" w:rsidRPr="001E16E3" w:rsidRDefault="00D21EA8" w:rsidP="00A13894">
            <w:pPr>
              <w:pStyle w:val="af"/>
              <w:numPr>
                <w:ilvl w:val="0"/>
                <w:numId w:val="20"/>
              </w:numPr>
              <w:tabs>
                <w:tab w:val="left" w:pos="-142"/>
                <w:tab w:val="left" w:pos="0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Без категории - 14 педагогов</w:t>
            </w:r>
          </w:p>
        </w:tc>
      </w:tr>
    </w:tbl>
    <w:p w:rsidR="00CD0E12" w:rsidRPr="001E16E3" w:rsidRDefault="00CD0E12" w:rsidP="0039690D">
      <w:pPr>
        <w:shd w:val="clear" w:color="auto" w:fill="FFFFFF"/>
        <w:tabs>
          <w:tab w:val="left" w:pos="142"/>
          <w:tab w:val="left" w:pos="540"/>
        </w:tabs>
        <w:spacing w:line="276" w:lineRule="auto"/>
        <w:ind w:firstLine="284"/>
        <w:jc w:val="both"/>
      </w:pPr>
    </w:p>
    <w:p w:rsidR="0039690D" w:rsidRDefault="0039690D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B322E1" w:rsidRPr="001E16E3" w:rsidRDefault="00B322E1" w:rsidP="0084124B">
      <w:pPr>
        <w:tabs>
          <w:tab w:val="left" w:pos="142"/>
        </w:tabs>
        <w:spacing w:line="276" w:lineRule="auto"/>
        <w:ind w:firstLine="284"/>
        <w:jc w:val="center"/>
        <w:rPr>
          <w:i/>
          <w:iCs/>
        </w:rPr>
      </w:pPr>
      <w:r w:rsidRPr="001E16E3">
        <w:rPr>
          <w:i/>
          <w:iCs/>
        </w:rPr>
        <w:t>Курсы повышения квалификации</w:t>
      </w:r>
    </w:p>
    <w:tbl>
      <w:tblPr>
        <w:tblW w:w="7655" w:type="dxa"/>
        <w:tblCellSpacing w:w="20" w:type="dxa"/>
        <w:tblInd w:w="1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2977"/>
        <w:gridCol w:w="1559"/>
        <w:gridCol w:w="1559"/>
        <w:gridCol w:w="1560"/>
      </w:tblGrid>
      <w:tr w:rsidR="00E128CA" w:rsidRPr="001E16E3" w:rsidTr="0084124B">
        <w:trPr>
          <w:trHeight w:val="914"/>
          <w:tblCellSpacing w:w="20" w:type="dxa"/>
        </w:trPr>
        <w:tc>
          <w:tcPr>
            <w:tcW w:w="2917" w:type="dxa"/>
          </w:tcPr>
          <w:p w:rsidR="00E128CA" w:rsidRPr="001E16E3" w:rsidRDefault="00E128CA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Наименование</w:t>
            </w:r>
          </w:p>
          <w:p w:rsidR="00E128CA" w:rsidRPr="001E16E3" w:rsidRDefault="00E128CA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учреждения/</w:t>
            </w:r>
          </w:p>
          <w:p w:rsidR="00E128CA" w:rsidRPr="001E16E3" w:rsidRDefault="0084124B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учебный год</w:t>
            </w:r>
          </w:p>
        </w:tc>
        <w:tc>
          <w:tcPr>
            <w:tcW w:w="1519" w:type="dxa"/>
          </w:tcPr>
          <w:p w:rsidR="00E128CA" w:rsidRPr="001E16E3" w:rsidRDefault="00E128CA" w:rsidP="0084124B">
            <w:pPr>
              <w:tabs>
                <w:tab w:val="left" w:pos="142"/>
              </w:tabs>
              <w:spacing w:line="276" w:lineRule="auto"/>
              <w:ind w:firstLine="284"/>
              <w:jc w:val="center"/>
              <w:rPr>
                <w:b/>
                <w:bCs/>
              </w:rPr>
            </w:pPr>
            <w:r w:rsidRPr="001E16E3">
              <w:rPr>
                <w:b/>
                <w:bCs/>
              </w:rPr>
              <w:t>1. СИПКРО</w:t>
            </w:r>
          </w:p>
        </w:tc>
        <w:tc>
          <w:tcPr>
            <w:tcW w:w="1519" w:type="dxa"/>
          </w:tcPr>
          <w:p w:rsidR="0084124B" w:rsidRDefault="00E128CA" w:rsidP="0084124B">
            <w:pPr>
              <w:tabs>
                <w:tab w:val="left" w:pos="142"/>
              </w:tabs>
              <w:spacing w:line="276" w:lineRule="auto"/>
              <w:ind w:firstLine="284"/>
              <w:jc w:val="center"/>
              <w:rPr>
                <w:b/>
                <w:bCs/>
              </w:rPr>
            </w:pPr>
            <w:r w:rsidRPr="001E16E3">
              <w:rPr>
                <w:b/>
                <w:bCs/>
              </w:rPr>
              <w:t xml:space="preserve">2. </w:t>
            </w:r>
          </w:p>
          <w:p w:rsidR="00E128CA" w:rsidRPr="001E16E3" w:rsidRDefault="00E128CA" w:rsidP="0084124B">
            <w:pPr>
              <w:tabs>
                <w:tab w:val="left" w:pos="142"/>
              </w:tabs>
              <w:spacing w:line="276" w:lineRule="auto"/>
              <w:ind w:firstLine="284"/>
              <w:jc w:val="center"/>
              <w:rPr>
                <w:b/>
                <w:bCs/>
              </w:rPr>
            </w:pPr>
            <w:r w:rsidRPr="001E16E3">
              <w:rPr>
                <w:b/>
                <w:bCs/>
              </w:rPr>
              <w:t>ЦРО</w:t>
            </w:r>
          </w:p>
        </w:tc>
        <w:tc>
          <w:tcPr>
            <w:tcW w:w="1500" w:type="dxa"/>
          </w:tcPr>
          <w:p w:rsidR="00E128CA" w:rsidRPr="001E16E3" w:rsidRDefault="00E128CA" w:rsidP="0084124B">
            <w:pPr>
              <w:tabs>
                <w:tab w:val="left" w:pos="142"/>
              </w:tabs>
              <w:spacing w:line="276" w:lineRule="auto"/>
              <w:ind w:firstLine="284"/>
              <w:jc w:val="center"/>
              <w:rPr>
                <w:b/>
                <w:bCs/>
              </w:rPr>
            </w:pPr>
            <w:r w:rsidRPr="001E16E3">
              <w:rPr>
                <w:b/>
                <w:bCs/>
              </w:rPr>
              <w:t>3. Другое</w:t>
            </w:r>
          </w:p>
        </w:tc>
      </w:tr>
      <w:tr w:rsidR="00E128CA" w:rsidRPr="001E16E3" w:rsidTr="0084124B">
        <w:trPr>
          <w:tblCellSpacing w:w="20" w:type="dxa"/>
        </w:trPr>
        <w:tc>
          <w:tcPr>
            <w:tcW w:w="2917" w:type="dxa"/>
          </w:tcPr>
          <w:p w:rsidR="00E128CA" w:rsidRPr="001E16E3" w:rsidRDefault="0084124B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2010-2011 </w:t>
            </w:r>
          </w:p>
        </w:tc>
        <w:tc>
          <w:tcPr>
            <w:tcW w:w="1519" w:type="dxa"/>
          </w:tcPr>
          <w:p w:rsidR="00E128CA" w:rsidRPr="001E16E3" w:rsidRDefault="00E128CA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5</w:t>
            </w:r>
          </w:p>
        </w:tc>
        <w:tc>
          <w:tcPr>
            <w:tcW w:w="1519" w:type="dxa"/>
          </w:tcPr>
          <w:p w:rsidR="00E128CA" w:rsidRPr="001E16E3" w:rsidRDefault="00E128CA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4</w:t>
            </w:r>
          </w:p>
        </w:tc>
        <w:tc>
          <w:tcPr>
            <w:tcW w:w="1500" w:type="dxa"/>
          </w:tcPr>
          <w:p w:rsidR="00E128CA" w:rsidRPr="001E16E3" w:rsidRDefault="00E128CA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0</w:t>
            </w:r>
          </w:p>
        </w:tc>
      </w:tr>
      <w:tr w:rsidR="00CD0E12" w:rsidRPr="001E16E3" w:rsidTr="0084124B">
        <w:trPr>
          <w:tblCellSpacing w:w="20" w:type="dxa"/>
        </w:trPr>
        <w:tc>
          <w:tcPr>
            <w:tcW w:w="2917" w:type="dxa"/>
          </w:tcPr>
          <w:p w:rsidR="00CD0E12" w:rsidRPr="001E16E3" w:rsidRDefault="0084124B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2011-2012 </w:t>
            </w:r>
          </w:p>
        </w:tc>
        <w:tc>
          <w:tcPr>
            <w:tcW w:w="1519" w:type="dxa"/>
          </w:tcPr>
          <w:p w:rsidR="00CD0E12" w:rsidRPr="001E16E3" w:rsidRDefault="00D21EA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5</w:t>
            </w:r>
          </w:p>
        </w:tc>
        <w:tc>
          <w:tcPr>
            <w:tcW w:w="1519" w:type="dxa"/>
          </w:tcPr>
          <w:p w:rsidR="00CD0E12" w:rsidRPr="001E16E3" w:rsidRDefault="00D21EA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5</w:t>
            </w:r>
          </w:p>
        </w:tc>
        <w:tc>
          <w:tcPr>
            <w:tcW w:w="1500" w:type="dxa"/>
          </w:tcPr>
          <w:p w:rsidR="00CD0E12" w:rsidRPr="001E16E3" w:rsidRDefault="00D21EA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0</w:t>
            </w:r>
          </w:p>
        </w:tc>
      </w:tr>
    </w:tbl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  <w:rPr>
          <w:b/>
          <w:bCs/>
        </w:rPr>
      </w:pPr>
    </w:p>
    <w:p w:rsidR="00CD0E12" w:rsidRPr="001E16E3" w:rsidRDefault="001E16E3" w:rsidP="0039690D">
      <w:pPr>
        <w:tabs>
          <w:tab w:val="left" w:pos="142"/>
        </w:tabs>
        <w:spacing w:line="276" w:lineRule="auto"/>
        <w:ind w:firstLine="284"/>
        <w:jc w:val="both"/>
      </w:pPr>
      <w:r>
        <w:t xml:space="preserve">   </w:t>
      </w:r>
    </w:p>
    <w:tbl>
      <w:tblPr>
        <w:tblStyle w:val="a6"/>
        <w:tblW w:w="0" w:type="auto"/>
        <w:tblLook w:val="04A0"/>
      </w:tblPr>
      <w:tblGrid>
        <w:gridCol w:w="4981"/>
        <w:gridCol w:w="4981"/>
      </w:tblGrid>
      <w:tr w:rsidR="00CD0E12" w:rsidRPr="001E16E3" w:rsidTr="004163EA">
        <w:tc>
          <w:tcPr>
            <w:tcW w:w="99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956BDB" w:rsidP="0084124B">
            <w:pPr>
              <w:tabs>
                <w:tab w:val="left" w:pos="142"/>
                <w:tab w:val="left" w:pos="3405"/>
              </w:tabs>
              <w:spacing w:line="276" w:lineRule="auto"/>
              <w:ind w:firstLine="284"/>
              <w:jc w:val="center"/>
              <w:rPr>
                <w:i/>
                <w:iCs/>
              </w:rPr>
            </w:pPr>
            <w:r w:rsidRPr="001E16E3">
              <w:rPr>
                <w:i/>
                <w:iCs/>
              </w:rPr>
              <w:t>Повышение квалификации</w:t>
            </w:r>
          </w:p>
        </w:tc>
      </w:tr>
      <w:tr w:rsidR="00CD0E12" w:rsidRPr="001E16E3" w:rsidTr="004163EA">
        <w:tc>
          <w:tcPr>
            <w:tcW w:w="4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84124B">
            <w:pPr>
              <w:shd w:val="clear" w:color="auto" w:fill="FFFFFF"/>
              <w:tabs>
                <w:tab w:val="left" w:pos="-142"/>
              </w:tabs>
              <w:spacing w:line="276" w:lineRule="auto"/>
              <w:ind w:firstLine="284"/>
              <w:jc w:val="center"/>
              <w:rPr>
                <w:b/>
              </w:rPr>
            </w:pPr>
            <w:r w:rsidRPr="001E16E3">
              <w:rPr>
                <w:b/>
              </w:rPr>
              <w:t>2010-2011 учебный год</w:t>
            </w:r>
          </w:p>
        </w:tc>
        <w:tc>
          <w:tcPr>
            <w:tcW w:w="4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84124B">
            <w:pPr>
              <w:tabs>
                <w:tab w:val="left" w:pos="-142"/>
                <w:tab w:val="left" w:pos="0"/>
              </w:tabs>
              <w:spacing w:line="276" w:lineRule="auto"/>
              <w:ind w:firstLine="284"/>
              <w:jc w:val="center"/>
            </w:pPr>
            <w:r w:rsidRPr="001E16E3">
              <w:rPr>
                <w:b/>
              </w:rPr>
              <w:t>2011-2012 учебный год</w:t>
            </w:r>
          </w:p>
        </w:tc>
      </w:tr>
      <w:tr w:rsidR="00CD0E12" w:rsidRPr="001E16E3" w:rsidTr="004163EA">
        <w:tc>
          <w:tcPr>
            <w:tcW w:w="4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39690D">
            <w:pPr>
              <w:tabs>
                <w:tab w:val="left" w:pos="-142"/>
                <w:tab w:val="left" w:pos="0"/>
              </w:tabs>
              <w:spacing w:line="276" w:lineRule="auto"/>
              <w:ind w:firstLine="284"/>
              <w:jc w:val="both"/>
            </w:pPr>
            <w:r w:rsidRPr="001E16E3">
              <w:rPr>
                <w:noProof/>
              </w:rPr>
              <w:drawing>
                <wp:inline distT="0" distB="0" distL="0" distR="0">
                  <wp:extent cx="2498090" cy="1314450"/>
                  <wp:effectExtent l="19050" t="0" r="16510" b="0"/>
                  <wp:docPr id="22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D21EA8" w:rsidP="0039690D">
            <w:pPr>
              <w:tabs>
                <w:tab w:val="left" w:pos="-142"/>
                <w:tab w:val="left" w:pos="0"/>
              </w:tabs>
              <w:spacing w:line="276" w:lineRule="auto"/>
              <w:ind w:firstLine="284"/>
              <w:jc w:val="both"/>
            </w:pPr>
            <w:r w:rsidRPr="001E16E3">
              <w:rPr>
                <w:noProof/>
              </w:rPr>
              <w:drawing>
                <wp:inline distT="0" distB="0" distL="0" distR="0">
                  <wp:extent cx="2447925" cy="1314450"/>
                  <wp:effectExtent l="19050" t="0" r="9525" b="0"/>
                  <wp:docPr id="17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CD0E12" w:rsidRPr="001E16E3" w:rsidTr="004163EA">
        <w:tc>
          <w:tcPr>
            <w:tcW w:w="4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0E12" w:rsidRPr="001E16E3" w:rsidRDefault="00CD0E12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E16E3">
              <w:rPr>
                <w:b/>
                <w:bCs/>
                <w:sz w:val="20"/>
                <w:szCs w:val="20"/>
                <w:u w:val="single"/>
              </w:rPr>
              <w:t>Интерпретация:</w:t>
            </w:r>
          </w:p>
          <w:p w:rsidR="00CD0E12" w:rsidRPr="001E16E3" w:rsidRDefault="00CD0E12" w:rsidP="00A13894">
            <w:pPr>
              <w:pStyle w:val="af"/>
              <w:numPr>
                <w:ilvl w:val="0"/>
                <w:numId w:val="21"/>
              </w:numPr>
              <w:tabs>
                <w:tab w:val="left" w:pos="142"/>
                <w:tab w:val="left" w:pos="170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СИПКРО</w:t>
            </w:r>
          </w:p>
          <w:p w:rsidR="00CD0E12" w:rsidRPr="001E16E3" w:rsidRDefault="00CD0E12" w:rsidP="00A13894">
            <w:pPr>
              <w:pStyle w:val="af"/>
              <w:numPr>
                <w:ilvl w:val="0"/>
                <w:numId w:val="21"/>
              </w:numPr>
              <w:tabs>
                <w:tab w:val="left" w:pos="142"/>
                <w:tab w:val="left" w:pos="170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ЦРО</w:t>
            </w:r>
          </w:p>
        </w:tc>
        <w:tc>
          <w:tcPr>
            <w:tcW w:w="4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1EA8" w:rsidRPr="001E16E3" w:rsidRDefault="00D21EA8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1E16E3">
              <w:rPr>
                <w:b/>
                <w:bCs/>
                <w:sz w:val="20"/>
                <w:szCs w:val="20"/>
                <w:u w:val="single"/>
              </w:rPr>
              <w:t>Интерпретация:</w:t>
            </w:r>
          </w:p>
          <w:p w:rsidR="00D21EA8" w:rsidRPr="001E16E3" w:rsidRDefault="00D21EA8" w:rsidP="00A13894">
            <w:pPr>
              <w:pStyle w:val="af"/>
              <w:numPr>
                <w:ilvl w:val="0"/>
                <w:numId w:val="22"/>
              </w:numPr>
              <w:tabs>
                <w:tab w:val="left" w:pos="142"/>
                <w:tab w:val="left" w:pos="170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СИПКРО</w:t>
            </w:r>
          </w:p>
          <w:p w:rsidR="00CD0E12" w:rsidRPr="001E16E3" w:rsidRDefault="00D21EA8" w:rsidP="00A13894">
            <w:pPr>
              <w:pStyle w:val="af"/>
              <w:numPr>
                <w:ilvl w:val="0"/>
                <w:numId w:val="22"/>
              </w:numPr>
              <w:tabs>
                <w:tab w:val="left" w:pos="-142"/>
                <w:tab w:val="left" w:pos="0"/>
              </w:tabs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ЦРО</w:t>
            </w:r>
          </w:p>
        </w:tc>
      </w:tr>
    </w:tbl>
    <w:p w:rsidR="001E16E3" w:rsidRDefault="00E128CA" w:rsidP="0039690D">
      <w:pPr>
        <w:tabs>
          <w:tab w:val="left" w:pos="142"/>
        </w:tabs>
        <w:spacing w:line="276" w:lineRule="auto"/>
        <w:ind w:firstLine="284"/>
        <w:jc w:val="both"/>
        <w:rPr>
          <w:b/>
          <w:bCs/>
        </w:rPr>
      </w:pPr>
      <w:r w:rsidRPr="001E16E3">
        <w:rPr>
          <w:b/>
          <w:bCs/>
          <w:noProof/>
        </w:rPr>
        <w:t xml:space="preserve">      </w:t>
      </w:r>
    </w:p>
    <w:p w:rsidR="0039690D" w:rsidRDefault="0039690D" w:rsidP="0039690D">
      <w:pPr>
        <w:tabs>
          <w:tab w:val="left" w:pos="142"/>
        </w:tabs>
        <w:spacing w:line="276" w:lineRule="auto"/>
        <w:ind w:firstLine="284"/>
        <w:jc w:val="both"/>
        <w:rPr>
          <w:b/>
          <w:bCs/>
          <w:u w:val="single"/>
        </w:rPr>
      </w:pPr>
    </w:p>
    <w:p w:rsidR="00774AC0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  <w:rPr>
          <w:b/>
          <w:bCs/>
        </w:rPr>
      </w:pPr>
      <w:r w:rsidRPr="001E16E3">
        <w:rPr>
          <w:b/>
          <w:bCs/>
          <w:u w:val="single"/>
        </w:rPr>
        <w:t xml:space="preserve">ВЫВОД: </w:t>
      </w:r>
      <w:r w:rsidRPr="001E16E3">
        <w:t xml:space="preserve"> </w:t>
      </w:r>
      <w:r w:rsidRPr="001E16E3">
        <w:rPr>
          <w:b/>
          <w:bCs/>
          <w:i/>
          <w:iCs/>
        </w:rPr>
        <w:t xml:space="preserve"> </w:t>
      </w:r>
      <w:r w:rsidRPr="001E16E3">
        <w:t>Кадровая политика ДОУ опиралась  на развитие профессиональной компетентности педагогов и личностно-ориентированны</w:t>
      </w:r>
      <w:r w:rsidR="00AB449B" w:rsidRPr="001E16E3">
        <w:t xml:space="preserve">й подход к детям.  </w:t>
      </w:r>
    </w:p>
    <w:p w:rsidR="00774AC0" w:rsidRPr="001E16E3" w:rsidRDefault="00CD0E12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lastRenderedPageBreak/>
        <w:t>На 28.05.2012</w:t>
      </w:r>
      <w:r w:rsidR="00B322E1" w:rsidRPr="001E16E3">
        <w:t xml:space="preserve"> год  ДОУ укомплектован кадрами полностью, 100% педагогов с высшим и ср/спец. образованием,</w:t>
      </w:r>
      <w:r w:rsidR="00B6244C" w:rsidRPr="001E16E3">
        <w:t xml:space="preserve"> квалификационные категории (высшая и первая) у 47</w:t>
      </w:r>
      <w:r w:rsidR="00B322E1" w:rsidRPr="001E16E3">
        <w:t xml:space="preserve"> % педагогов. </w:t>
      </w:r>
    </w:p>
    <w:p w:rsidR="0009232D" w:rsidRPr="001E16E3" w:rsidRDefault="00774AC0" w:rsidP="0084124B">
      <w:pPr>
        <w:tabs>
          <w:tab w:val="left" w:pos="142"/>
        </w:tabs>
        <w:spacing w:line="276" w:lineRule="auto"/>
        <w:ind w:firstLine="567"/>
        <w:jc w:val="both"/>
        <w:rPr>
          <w:b/>
          <w:bCs/>
          <w:i/>
          <w:iCs/>
        </w:rPr>
      </w:pPr>
      <w:r w:rsidRPr="001E16E3">
        <w:t>В 201</w:t>
      </w:r>
      <w:r w:rsidR="00CD0E12" w:rsidRPr="001E16E3">
        <w:t>1-2012</w:t>
      </w:r>
      <w:r w:rsidRPr="001E16E3">
        <w:t xml:space="preserve"> году увеличилось количество педагогов со стажем более 5 лет, с высшим образованием, средне-специальным педагогическим образованием, </w:t>
      </w:r>
      <w:r w:rsidR="00B6244C" w:rsidRPr="001E16E3">
        <w:t xml:space="preserve">увеличился </w:t>
      </w:r>
      <w:r w:rsidR="00AA3F06" w:rsidRPr="001E16E3">
        <w:t>процент педагогов, проходивших курсы квалифика</w:t>
      </w:r>
      <w:r w:rsidR="00B6244C" w:rsidRPr="001E16E3">
        <w:t>ции в 2011-2012 учебном году</w:t>
      </w:r>
      <w:r w:rsidR="00AA3F06" w:rsidRPr="001E16E3">
        <w:t>.</w:t>
      </w:r>
    </w:p>
    <w:p w:rsidR="0009232D" w:rsidRPr="001E16E3" w:rsidRDefault="00B6244C" w:rsidP="0084124B">
      <w:pPr>
        <w:tabs>
          <w:tab w:val="left" w:pos="142"/>
        </w:tabs>
        <w:spacing w:line="276" w:lineRule="auto"/>
        <w:ind w:firstLine="567"/>
        <w:jc w:val="both"/>
      </w:pPr>
      <w:r w:rsidRPr="001E16E3">
        <w:t>11 педагогов (36</w:t>
      </w:r>
      <w:r w:rsidR="0009232D" w:rsidRPr="001E16E3">
        <w:t xml:space="preserve"> %</w:t>
      </w:r>
      <w:r w:rsidRPr="001E16E3">
        <w:t>)</w:t>
      </w:r>
      <w:r w:rsidR="0009232D" w:rsidRPr="001E16E3">
        <w:t xml:space="preserve"> прошли курсовую  подготовку в объеме 72 и более, которая  осуществлялась  в системе, согласно плану повышения квалификации ТИМО (</w:t>
      </w:r>
      <w:r w:rsidRPr="001E16E3">
        <w:t>Григорьевская Е.В.,</w:t>
      </w:r>
      <w:r w:rsidR="0009232D" w:rsidRPr="001E16E3">
        <w:t xml:space="preserve"> Жукова Г.Н., </w:t>
      </w:r>
      <w:r w:rsidR="00A41D71" w:rsidRPr="001E16E3">
        <w:t>В</w:t>
      </w:r>
      <w:r w:rsidRPr="001E16E3">
        <w:t>язовцева Е.И.</w:t>
      </w:r>
      <w:r w:rsidR="0009232D" w:rsidRPr="001E16E3">
        <w:t>, Уваровская Ю.Г.</w:t>
      </w:r>
      <w:r w:rsidR="00A41D71" w:rsidRPr="001E16E3">
        <w:t>, Иванова О.А., Емельянова А.С., Курулева Н.А., Кузнецова Е.М. и тд.</w:t>
      </w:r>
      <w:r w:rsidR="0009232D" w:rsidRPr="001E16E3">
        <w:t xml:space="preserve">). </w:t>
      </w:r>
    </w:p>
    <w:p w:rsidR="0009232D" w:rsidRPr="001E16E3" w:rsidRDefault="0084124B" w:rsidP="0084124B">
      <w:pPr>
        <w:tabs>
          <w:tab w:val="left" w:pos="142"/>
        </w:tabs>
        <w:spacing w:line="276" w:lineRule="auto"/>
        <w:ind w:firstLine="567"/>
        <w:jc w:val="both"/>
      </w:pPr>
      <w:r>
        <w:t xml:space="preserve"> </w:t>
      </w:r>
      <w:r w:rsidR="0009232D" w:rsidRPr="001E16E3">
        <w:t>В ДОУ созданы условия для самореализации каждым педагогом своих профессиональных возможностей, членов коллектива отличает высокая мотивированность на качественный труд.</w:t>
      </w:r>
    </w:p>
    <w:p w:rsidR="0009232D" w:rsidRPr="001E16E3" w:rsidRDefault="0084124B" w:rsidP="0084124B">
      <w:pPr>
        <w:tabs>
          <w:tab w:val="left" w:pos="142"/>
        </w:tabs>
        <w:spacing w:line="276" w:lineRule="auto"/>
        <w:ind w:firstLine="567"/>
        <w:jc w:val="both"/>
      </w:pPr>
      <w:r>
        <w:t xml:space="preserve"> </w:t>
      </w:r>
      <w:r w:rsidR="0009232D" w:rsidRPr="001E16E3">
        <w:t>Ведущим направлением в повышении педагогического мастерства является целенаправленная методическая помощь. Все педагоги ДОУ прошли через разные формы повышения профессионального мастерства.</w:t>
      </w:r>
    </w:p>
    <w:p w:rsidR="0009232D" w:rsidRPr="001E16E3" w:rsidRDefault="0084124B" w:rsidP="0084124B">
      <w:pPr>
        <w:tabs>
          <w:tab w:val="left" w:pos="142"/>
        </w:tabs>
        <w:spacing w:line="276" w:lineRule="auto"/>
        <w:ind w:firstLine="567"/>
        <w:jc w:val="both"/>
      </w:pPr>
      <w:r>
        <w:t xml:space="preserve"> </w:t>
      </w:r>
      <w:r w:rsidR="0009232D" w:rsidRPr="001E16E3">
        <w:t>Сложившиеся система повышения квалификации педагогических кадров положительно влияет на качество  воспитательно-образовательного процесса с детьми. Позволяет реализовать новые вариативные программы, обобщать опыт своей работы, разрабатывать авторские программы, технологии и методики.</w:t>
      </w:r>
    </w:p>
    <w:p w:rsidR="0009232D" w:rsidRPr="001E16E3" w:rsidRDefault="0009232D" w:rsidP="0039690D">
      <w:pPr>
        <w:shd w:val="clear" w:color="auto" w:fill="FFFFFF"/>
        <w:tabs>
          <w:tab w:val="left" w:pos="142"/>
        </w:tabs>
        <w:spacing w:line="276" w:lineRule="auto"/>
        <w:ind w:firstLine="284"/>
        <w:jc w:val="both"/>
        <w:rPr>
          <w:b/>
          <w:color w:val="FF0000"/>
          <w:spacing w:val="-1"/>
        </w:rPr>
      </w:pPr>
    </w:p>
    <w:p w:rsidR="007776D9" w:rsidRPr="001E16E3" w:rsidRDefault="007776D9" w:rsidP="0084124B">
      <w:pPr>
        <w:shd w:val="clear" w:color="auto" w:fill="FFFFFF"/>
        <w:tabs>
          <w:tab w:val="left" w:pos="142"/>
        </w:tabs>
        <w:spacing w:line="276" w:lineRule="auto"/>
        <w:jc w:val="both"/>
        <w:rPr>
          <w:b/>
          <w:color w:val="000000"/>
          <w:spacing w:val="-1"/>
        </w:rPr>
      </w:pPr>
    </w:p>
    <w:p w:rsidR="00C54296" w:rsidRPr="001E16E3" w:rsidRDefault="00C54296" w:rsidP="0084124B">
      <w:pPr>
        <w:shd w:val="clear" w:color="auto" w:fill="FFFFFF"/>
        <w:spacing w:line="276" w:lineRule="auto"/>
        <w:ind w:firstLine="284"/>
        <w:jc w:val="center"/>
        <w:rPr>
          <w:color w:val="000000"/>
          <w:spacing w:val="-1"/>
          <w:u w:val="single"/>
        </w:rPr>
      </w:pPr>
      <w:r w:rsidRPr="001E16E3">
        <w:rPr>
          <w:color w:val="000000"/>
          <w:spacing w:val="-1"/>
          <w:u w:val="single"/>
        </w:rPr>
        <w:t>Анализ педагогического мастерства</w:t>
      </w:r>
    </w:p>
    <w:p w:rsidR="00C54296" w:rsidRPr="001E16E3" w:rsidRDefault="00C54296" w:rsidP="0039690D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 w:rsidRPr="001E16E3">
        <w:rPr>
          <w:color w:val="000000"/>
          <w:spacing w:val="-1"/>
        </w:rPr>
        <w:t>Чтобы конкретизировать годовые задачи на следующий 201</w:t>
      </w:r>
      <w:r w:rsidR="004801D6">
        <w:rPr>
          <w:color w:val="000000"/>
          <w:spacing w:val="-1"/>
        </w:rPr>
        <w:t>2-2013</w:t>
      </w:r>
      <w:r w:rsidRPr="001E16E3">
        <w:rPr>
          <w:color w:val="000000"/>
          <w:spacing w:val="-1"/>
        </w:rPr>
        <w:t xml:space="preserve"> учебный год, помимо уровня развития детей, </w:t>
      </w:r>
      <w:r w:rsidRPr="001E16E3">
        <w:rPr>
          <w:color w:val="000000"/>
          <w:spacing w:val="-2"/>
        </w:rPr>
        <w:t xml:space="preserve">старший воспитатель ДОУ провела диагностику профессиональных затруднений воспитателей. </w:t>
      </w:r>
    </w:p>
    <w:p w:rsidR="00C54296" w:rsidRPr="001E16E3" w:rsidRDefault="00C54296" w:rsidP="0084124B">
      <w:pPr>
        <w:shd w:val="clear" w:color="auto" w:fill="FFFFFF"/>
        <w:spacing w:before="413" w:after="230" w:line="276" w:lineRule="auto"/>
        <w:ind w:left="2122" w:firstLine="284"/>
        <w:jc w:val="center"/>
        <w:rPr>
          <w:b/>
          <w:bCs/>
          <w:color w:val="000000"/>
          <w:spacing w:val="-7"/>
        </w:rPr>
      </w:pPr>
      <w:r w:rsidRPr="001E16E3">
        <w:rPr>
          <w:b/>
          <w:bCs/>
          <w:color w:val="000000"/>
          <w:spacing w:val="-7"/>
        </w:rPr>
        <w:t>Карта педагогического мастерства</w:t>
      </w:r>
    </w:p>
    <w:tbl>
      <w:tblPr>
        <w:tblW w:w="1002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10"/>
        <w:gridCol w:w="673"/>
        <w:gridCol w:w="674"/>
        <w:gridCol w:w="673"/>
        <w:gridCol w:w="674"/>
        <w:gridCol w:w="674"/>
        <w:gridCol w:w="673"/>
        <w:gridCol w:w="674"/>
        <w:gridCol w:w="674"/>
        <w:gridCol w:w="2227"/>
      </w:tblGrid>
      <w:tr w:rsidR="00CD0E12" w:rsidRPr="001E16E3" w:rsidTr="007262D0">
        <w:trPr>
          <w:trHeight w:hRule="exact" w:val="374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rPr>
                <w:color w:val="000000"/>
                <w:spacing w:val="-2"/>
                <w:w w:val="107"/>
              </w:rPr>
              <w:t xml:space="preserve">   Ф.И.О. </w:t>
            </w:r>
            <w:r w:rsidRPr="001E16E3">
              <w:rPr>
                <w:color w:val="000000"/>
                <w:w w:val="102"/>
              </w:rPr>
              <w:t>педагогов</w:t>
            </w:r>
          </w:p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  <w:tc>
          <w:tcPr>
            <w:tcW w:w="53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rPr>
                <w:color w:val="000000"/>
              </w:rPr>
              <w:t>Заявленные проблемы</w:t>
            </w:r>
          </w:p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rPr>
                <w:color w:val="000000"/>
                <w:w w:val="98"/>
              </w:rPr>
              <w:t>Виды деятельности</w:t>
            </w:r>
          </w:p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</w:tr>
      <w:tr w:rsidR="00CD0E12" w:rsidRPr="001E16E3" w:rsidTr="007262D0">
        <w:trPr>
          <w:trHeight w:hRule="exact" w:val="37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E12" w:rsidRPr="001E16E3" w:rsidRDefault="00CD0E12" w:rsidP="0039690D">
            <w:pPr>
              <w:spacing w:line="276" w:lineRule="auto"/>
              <w:ind w:firstLine="284"/>
              <w:jc w:val="both"/>
            </w:pPr>
          </w:p>
          <w:p w:rsidR="00CD0E12" w:rsidRPr="001E16E3" w:rsidRDefault="00CD0E12" w:rsidP="0039690D">
            <w:pPr>
              <w:spacing w:line="276" w:lineRule="auto"/>
              <w:ind w:firstLine="284"/>
              <w:jc w:val="both"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rPr>
                <w:color w:val="000000"/>
              </w:rPr>
              <w:t>1</w:t>
            </w:r>
          </w:p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rPr>
                <w:color w:val="000000"/>
              </w:rPr>
              <w:t>2</w:t>
            </w:r>
          </w:p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rPr>
                <w:color w:val="000000"/>
              </w:rPr>
              <w:t>3</w:t>
            </w:r>
          </w:p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rPr>
                <w:color w:val="000000"/>
              </w:rPr>
              <w:t>4</w:t>
            </w:r>
          </w:p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rPr>
                <w:color w:val="000000"/>
              </w:rPr>
              <w:t>5</w:t>
            </w:r>
          </w:p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rPr>
                <w:color w:val="000000"/>
              </w:rPr>
              <w:t>6</w:t>
            </w:r>
          </w:p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rPr>
                <w:color w:val="000000"/>
              </w:rPr>
              <w:t>7</w:t>
            </w:r>
          </w:p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rPr>
                <w:color w:val="000000"/>
              </w:rPr>
              <w:t>8</w:t>
            </w:r>
          </w:p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  <w:tc>
          <w:tcPr>
            <w:tcW w:w="22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E12" w:rsidRPr="001E16E3" w:rsidRDefault="00CD0E12" w:rsidP="0039690D">
            <w:pPr>
              <w:shd w:val="clear" w:color="auto" w:fill="FFFFFF"/>
              <w:spacing w:line="276" w:lineRule="auto"/>
              <w:ind w:firstLine="284"/>
              <w:jc w:val="both"/>
            </w:pPr>
          </w:p>
        </w:tc>
      </w:tr>
      <w:tr w:rsidR="00126A3B" w:rsidRPr="001E16E3" w:rsidTr="007262D0">
        <w:trPr>
          <w:trHeight w:val="33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Pr="001E16E3" w:rsidRDefault="00126A3B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Кузнецова Е.М.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D7215F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D7215F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Pr="001E16E3" w:rsidRDefault="00126A3B" w:rsidP="004801D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5D2921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5D2921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5D2921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5D2921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5D2921">
              <w:t>0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26A3B" w:rsidRPr="001E16E3" w:rsidRDefault="00126A3B" w:rsidP="00A13894">
            <w:pPr>
              <w:pStyle w:val="af"/>
              <w:numPr>
                <w:ilvl w:val="0"/>
                <w:numId w:val="14"/>
              </w:numPr>
              <w:shd w:val="clear" w:color="auto" w:fill="FFFFFF"/>
              <w:tabs>
                <w:tab w:val="left" w:pos="34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pacing w:val="-10"/>
              </w:rPr>
            </w:pPr>
            <w:r w:rsidRPr="001E16E3">
              <w:rPr>
                <w:bCs/>
                <w:color w:val="000000"/>
                <w:spacing w:val="-10"/>
              </w:rPr>
              <w:t>Игровая;</w:t>
            </w:r>
          </w:p>
          <w:p w:rsidR="00126A3B" w:rsidRPr="001E16E3" w:rsidRDefault="00126A3B" w:rsidP="00A13894">
            <w:pPr>
              <w:pStyle w:val="af"/>
              <w:numPr>
                <w:ilvl w:val="0"/>
                <w:numId w:val="14"/>
              </w:numPr>
              <w:shd w:val="clear" w:color="auto" w:fill="FFFFFF"/>
              <w:tabs>
                <w:tab w:val="left" w:pos="34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pacing w:val="-10"/>
              </w:rPr>
            </w:pPr>
            <w:r w:rsidRPr="001E16E3">
              <w:rPr>
                <w:bCs/>
                <w:color w:val="000000"/>
                <w:spacing w:val="-10"/>
              </w:rPr>
              <w:t>Коммуникативная;</w:t>
            </w:r>
          </w:p>
          <w:p w:rsidR="00126A3B" w:rsidRPr="001E16E3" w:rsidRDefault="00126A3B" w:rsidP="00A13894">
            <w:pPr>
              <w:pStyle w:val="af"/>
              <w:numPr>
                <w:ilvl w:val="0"/>
                <w:numId w:val="14"/>
              </w:numPr>
              <w:shd w:val="clear" w:color="auto" w:fill="FFFFFF"/>
              <w:tabs>
                <w:tab w:val="left" w:pos="34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pacing w:val="-10"/>
              </w:rPr>
            </w:pPr>
            <w:r w:rsidRPr="001E16E3">
              <w:rPr>
                <w:bCs/>
                <w:color w:val="000000"/>
                <w:spacing w:val="-10"/>
              </w:rPr>
              <w:t xml:space="preserve">Трудовая; </w:t>
            </w:r>
          </w:p>
          <w:p w:rsidR="00126A3B" w:rsidRPr="001E16E3" w:rsidRDefault="00126A3B" w:rsidP="00A13894">
            <w:pPr>
              <w:pStyle w:val="af"/>
              <w:numPr>
                <w:ilvl w:val="0"/>
                <w:numId w:val="14"/>
              </w:numPr>
              <w:shd w:val="clear" w:color="auto" w:fill="FFFFFF"/>
              <w:tabs>
                <w:tab w:val="left" w:pos="34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pacing w:val="-10"/>
              </w:rPr>
            </w:pPr>
            <w:r w:rsidRPr="001E16E3">
              <w:rPr>
                <w:bCs/>
                <w:color w:val="000000"/>
                <w:spacing w:val="-10"/>
              </w:rPr>
              <w:t xml:space="preserve">Двигательная; </w:t>
            </w:r>
          </w:p>
          <w:p w:rsidR="00126A3B" w:rsidRPr="001E16E3" w:rsidRDefault="00126A3B" w:rsidP="00A13894">
            <w:pPr>
              <w:pStyle w:val="af"/>
              <w:numPr>
                <w:ilvl w:val="0"/>
                <w:numId w:val="14"/>
              </w:numPr>
              <w:shd w:val="clear" w:color="auto" w:fill="FFFFFF"/>
              <w:tabs>
                <w:tab w:val="left" w:pos="34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pacing w:val="-10"/>
              </w:rPr>
            </w:pPr>
            <w:r w:rsidRPr="001E16E3">
              <w:rPr>
                <w:bCs/>
                <w:color w:val="000000"/>
                <w:spacing w:val="-10"/>
              </w:rPr>
              <w:t>Познавательно-исследовательская;</w:t>
            </w:r>
          </w:p>
          <w:p w:rsidR="00126A3B" w:rsidRPr="001E16E3" w:rsidRDefault="00126A3B" w:rsidP="00A13894">
            <w:pPr>
              <w:pStyle w:val="af"/>
              <w:numPr>
                <w:ilvl w:val="0"/>
                <w:numId w:val="14"/>
              </w:numPr>
              <w:shd w:val="clear" w:color="auto" w:fill="FFFFFF"/>
              <w:tabs>
                <w:tab w:val="left" w:pos="34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pacing w:val="-10"/>
              </w:rPr>
            </w:pPr>
            <w:r w:rsidRPr="001E16E3">
              <w:rPr>
                <w:bCs/>
                <w:color w:val="000000"/>
                <w:spacing w:val="-10"/>
              </w:rPr>
              <w:t xml:space="preserve">Музыкально-художественная; </w:t>
            </w:r>
          </w:p>
          <w:p w:rsidR="00126A3B" w:rsidRPr="001E16E3" w:rsidRDefault="00126A3B" w:rsidP="00A13894">
            <w:pPr>
              <w:pStyle w:val="af"/>
              <w:numPr>
                <w:ilvl w:val="0"/>
                <w:numId w:val="14"/>
              </w:numPr>
              <w:shd w:val="clear" w:color="auto" w:fill="FFFFFF"/>
              <w:tabs>
                <w:tab w:val="left" w:pos="34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pacing w:val="-10"/>
              </w:rPr>
            </w:pPr>
            <w:r w:rsidRPr="001E16E3">
              <w:rPr>
                <w:bCs/>
                <w:color w:val="000000"/>
                <w:spacing w:val="-10"/>
              </w:rPr>
              <w:t>Восприятие художественной литературы;</w:t>
            </w:r>
          </w:p>
          <w:p w:rsidR="00126A3B" w:rsidRPr="001E16E3" w:rsidRDefault="00126A3B" w:rsidP="00A13894">
            <w:pPr>
              <w:pStyle w:val="af"/>
              <w:numPr>
                <w:ilvl w:val="0"/>
                <w:numId w:val="14"/>
              </w:numPr>
              <w:shd w:val="clear" w:color="auto" w:fill="FFFFFF"/>
              <w:tabs>
                <w:tab w:val="left" w:pos="344"/>
              </w:tabs>
              <w:spacing w:line="276" w:lineRule="auto"/>
              <w:ind w:left="0" w:firstLine="0"/>
              <w:jc w:val="both"/>
              <w:rPr>
                <w:bCs/>
                <w:color w:val="000000"/>
                <w:spacing w:val="-10"/>
              </w:rPr>
            </w:pPr>
            <w:r w:rsidRPr="001E16E3">
              <w:rPr>
                <w:bCs/>
                <w:color w:val="000000"/>
                <w:spacing w:val="-10"/>
              </w:rPr>
              <w:t>Продуктивная.</w:t>
            </w:r>
          </w:p>
          <w:p w:rsidR="00126A3B" w:rsidRPr="001E16E3" w:rsidRDefault="00126A3B" w:rsidP="0039690D">
            <w:pPr>
              <w:shd w:val="clear" w:color="auto" w:fill="FFFFFF"/>
              <w:spacing w:line="276" w:lineRule="auto"/>
              <w:ind w:firstLine="284"/>
              <w:contextualSpacing/>
              <w:jc w:val="both"/>
            </w:pPr>
          </w:p>
        </w:tc>
      </w:tr>
      <w:tr w:rsidR="00126A3B" w:rsidRPr="001E16E3" w:rsidTr="007262D0">
        <w:trPr>
          <w:trHeight w:hRule="exact" w:val="336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Pr="001E16E3" w:rsidRDefault="00126A3B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Шаталова Т.В.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5B756C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5B756C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5B756C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5B756C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5B756C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5B756C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5B756C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5B756C">
              <w:t>0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26A3B" w:rsidRPr="001E16E3" w:rsidRDefault="00126A3B" w:rsidP="0039690D">
            <w:pPr>
              <w:spacing w:line="276" w:lineRule="auto"/>
              <w:ind w:firstLine="284"/>
              <w:jc w:val="both"/>
            </w:pPr>
          </w:p>
        </w:tc>
      </w:tr>
      <w:tr w:rsidR="00126A3B" w:rsidRPr="001E16E3" w:rsidTr="007262D0">
        <w:trPr>
          <w:trHeight w:hRule="exact" w:val="43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Pr="001E16E3" w:rsidRDefault="00126A3B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Вишленкова Н.Н.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Pr="001E16E3" w:rsidRDefault="00126A3B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Pr="001E16E3" w:rsidRDefault="00126A3B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Pr="00126A3B" w:rsidRDefault="00126A3B" w:rsidP="004801D6">
            <w:pPr>
              <w:spacing w:line="276" w:lineRule="auto"/>
              <w:jc w:val="center"/>
              <w:rPr>
                <w:b/>
              </w:rPr>
            </w:pPr>
            <w:r w:rsidRPr="00126A3B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26A3B" w:rsidRPr="001E16E3" w:rsidRDefault="00126A3B" w:rsidP="0039690D">
            <w:pPr>
              <w:spacing w:line="276" w:lineRule="auto"/>
              <w:ind w:firstLine="284"/>
              <w:jc w:val="both"/>
            </w:pPr>
          </w:p>
        </w:tc>
      </w:tr>
      <w:tr w:rsidR="00CD0E12" w:rsidRPr="001E16E3" w:rsidTr="007262D0">
        <w:trPr>
          <w:trHeight w:hRule="exact" w:val="326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E12" w:rsidRPr="001E16E3" w:rsidRDefault="007262D0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Павлова Л.Г.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E12" w:rsidRPr="001E16E3" w:rsidRDefault="00126A3B" w:rsidP="004801D6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E12" w:rsidRPr="001E16E3" w:rsidRDefault="00126A3B" w:rsidP="004801D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E12" w:rsidRPr="001E16E3" w:rsidRDefault="00126A3B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E12" w:rsidRPr="001E16E3" w:rsidRDefault="00126A3B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E12" w:rsidRPr="001E16E3" w:rsidRDefault="00126A3B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E12" w:rsidRPr="001E16E3" w:rsidRDefault="00126A3B" w:rsidP="004801D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E12" w:rsidRPr="001E16E3" w:rsidRDefault="00126A3B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E12" w:rsidRPr="001E16E3" w:rsidRDefault="00126A3B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D0E12" w:rsidRPr="001E16E3" w:rsidRDefault="00CD0E12" w:rsidP="0039690D">
            <w:pPr>
              <w:spacing w:line="276" w:lineRule="auto"/>
              <w:ind w:firstLine="284"/>
              <w:jc w:val="both"/>
            </w:pPr>
          </w:p>
        </w:tc>
      </w:tr>
      <w:tr w:rsidR="0084124B" w:rsidRPr="001E16E3" w:rsidTr="007262D0">
        <w:trPr>
          <w:trHeight w:hRule="exact" w:val="3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84124B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Шишкунова М.В.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84124B" w:rsidRDefault="0084124B" w:rsidP="004801D6">
            <w:pPr>
              <w:shd w:val="clear" w:color="auto" w:fill="FFFFFF"/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84124B" w:rsidRDefault="0084124B" w:rsidP="004801D6">
            <w:pPr>
              <w:shd w:val="clear" w:color="auto" w:fill="FFFFFF"/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84124B" w:rsidRDefault="0084124B" w:rsidP="004801D6">
            <w:pPr>
              <w:shd w:val="clear" w:color="auto" w:fill="FFFFFF"/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84124B" w:rsidRDefault="0084124B" w:rsidP="004801D6">
            <w:pPr>
              <w:shd w:val="clear" w:color="auto" w:fill="FFFFFF"/>
              <w:spacing w:line="276" w:lineRule="auto"/>
              <w:jc w:val="center"/>
            </w:pPr>
            <w:r w:rsidRPr="0084124B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84124B" w:rsidP="004801D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84124B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84124B" w:rsidP="004801D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84124B" w:rsidP="004801D6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4124B" w:rsidRPr="001E16E3" w:rsidRDefault="0084124B" w:rsidP="0039690D">
            <w:pPr>
              <w:spacing w:line="276" w:lineRule="auto"/>
              <w:ind w:firstLine="284"/>
              <w:jc w:val="both"/>
            </w:pPr>
          </w:p>
        </w:tc>
      </w:tr>
      <w:tr w:rsidR="0084124B" w:rsidRPr="001E16E3" w:rsidTr="007262D0">
        <w:trPr>
          <w:trHeight w:hRule="exact"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84124B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Суханова Т.В.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84124B" w:rsidRDefault="0084124B" w:rsidP="004801D6">
            <w:pPr>
              <w:shd w:val="clear" w:color="auto" w:fill="FFFFFF"/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84124B" w:rsidRDefault="0084124B" w:rsidP="004801D6">
            <w:pPr>
              <w:shd w:val="clear" w:color="auto" w:fill="FFFFFF"/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84124B" w:rsidRDefault="0084124B" w:rsidP="004801D6">
            <w:pPr>
              <w:shd w:val="clear" w:color="auto" w:fill="FFFFFF"/>
              <w:spacing w:line="276" w:lineRule="auto"/>
              <w:jc w:val="center"/>
            </w:pPr>
            <w:r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84124B" w:rsidRDefault="0084124B" w:rsidP="004801D6">
            <w:pPr>
              <w:spacing w:line="276" w:lineRule="auto"/>
              <w:jc w:val="center"/>
            </w:pPr>
            <w:r w:rsidRPr="0084124B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84124B" w:rsidRDefault="0084124B" w:rsidP="004801D6">
            <w:pPr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84124B" w:rsidRDefault="0084124B" w:rsidP="004801D6">
            <w:pPr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84124B" w:rsidRDefault="0084124B" w:rsidP="004801D6">
            <w:pPr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84124B" w:rsidRDefault="0084124B" w:rsidP="004801D6">
            <w:pPr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4124B" w:rsidRPr="001E16E3" w:rsidRDefault="0084124B" w:rsidP="0039690D">
            <w:pPr>
              <w:spacing w:line="276" w:lineRule="auto"/>
              <w:ind w:firstLine="284"/>
              <w:jc w:val="both"/>
            </w:pPr>
          </w:p>
        </w:tc>
      </w:tr>
      <w:tr w:rsidR="00126A3B" w:rsidRPr="001E16E3" w:rsidTr="007262D0">
        <w:trPr>
          <w:trHeight w:hRule="exact" w:val="32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Pr="001E16E3" w:rsidRDefault="00126A3B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Немыкина И.В.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CE3AEA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CE3AEA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CE3AEA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CE3AEA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CE3AEA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CE3AEA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CE3AEA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A3B" w:rsidRDefault="00126A3B" w:rsidP="004801D6">
            <w:pPr>
              <w:jc w:val="center"/>
            </w:pPr>
            <w:r w:rsidRPr="00CE3AEA">
              <w:t>0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26A3B" w:rsidRPr="001E16E3" w:rsidRDefault="00126A3B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3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rPr>
                <w:color w:val="000000"/>
                <w:spacing w:val="-1"/>
                <w:w w:val="93"/>
              </w:rPr>
              <w:t>Котякова Н.А.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96CDE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126A3B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96CDE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96CDE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126A3B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96CDE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96CDE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96CDE">
              <w:t>0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Тузилина О.И.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96CDE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126A3B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96CDE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96CDE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4801D6" w:rsidRDefault="004801D6" w:rsidP="004801D6">
            <w:pPr>
              <w:jc w:val="center"/>
            </w:pPr>
            <w:r w:rsidRPr="004801D6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96CDE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96CDE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96CDE">
              <w:t>0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Жукова Г.Н.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096CDE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096CDE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1A586C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1A586C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1A586C">
              <w:t>+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  <w:tr w:rsidR="0084124B" w:rsidRPr="001E16E3" w:rsidTr="007262D0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84124B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Енина Т.В.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 w:rsidRPr="00126A3B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4124B" w:rsidRPr="001E16E3" w:rsidRDefault="0084124B" w:rsidP="0039690D">
            <w:pPr>
              <w:spacing w:line="276" w:lineRule="auto"/>
              <w:ind w:firstLine="284"/>
              <w:jc w:val="both"/>
            </w:pPr>
          </w:p>
        </w:tc>
      </w:tr>
      <w:tr w:rsidR="0084124B" w:rsidRPr="001E16E3" w:rsidTr="007262D0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84124B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Максимова Н.С.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 w:rsidRPr="00126A3B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124B" w:rsidRPr="001E16E3" w:rsidRDefault="004801D6" w:rsidP="004801D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4124B" w:rsidRPr="001E16E3" w:rsidRDefault="0084124B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Гараева Р.С.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096CDE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096CDE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1A586C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1A586C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1A586C">
              <w:t>+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Григорьвская Е.В.Е.В.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FC610C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FC610C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FC610C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FC610C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492FC2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492FC2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lastRenderedPageBreak/>
              <w:t>Шаудырова Г.С.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049CC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049CC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049CC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E61E15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E61E15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A4624D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A4624D"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126A3B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Белоножкина А.И.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8412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096CDE"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B333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B333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B3334B">
              <w:t>+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B333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B3334B"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096CDE">
              <w:t>0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Емельянова А.С.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8A0B36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8A0B36">
              <w:rPr>
                <w:spacing w:val="-7"/>
                <w:w w:val="103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126A3B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04075D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531CEF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531CEF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04075D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126A3B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39690D">
            <w:pPr>
              <w:shd w:val="clear" w:color="auto" w:fill="FFFFFF"/>
              <w:spacing w:line="276" w:lineRule="auto"/>
              <w:ind w:firstLine="284"/>
              <w:jc w:val="both"/>
            </w:pPr>
            <w:r w:rsidRPr="001E16E3">
              <w:t>Иванова О.А.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DC47A3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DC47A3">
              <w:rPr>
                <w:spacing w:val="-7"/>
                <w:w w:val="103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DC47A3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DC47A3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531CEF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9C0A12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9C0A12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9C0A12">
              <w:rPr>
                <w:spacing w:val="-7"/>
                <w:w w:val="103"/>
              </w:rPr>
              <w:t>0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84124B" w:rsidRDefault="004801D6" w:rsidP="0084124B">
            <w:pPr>
              <w:pStyle w:val="af3"/>
              <w:ind w:left="244"/>
              <w:rPr>
                <w:w w:val="93"/>
              </w:rPr>
            </w:pPr>
            <w:r w:rsidRPr="0084124B">
              <w:rPr>
                <w:w w:val="93"/>
              </w:rPr>
              <w:t>Рябова Н.В.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767359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767359">
              <w:rPr>
                <w:spacing w:val="-7"/>
                <w:w w:val="103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767359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767359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126A3B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767359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767359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767359">
              <w:rPr>
                <w:spacing w:val="-7"/>
                <w:w w:val="103"/>
              </w:rPr>
              <w:t>0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84124B" w:rsidRDefault="004801D6" w:rsidP="0084124B">
            <w:pPr>
              <w:pStyle w:val="af3"/>
              <w:ind w:left="244"/>
              <w:rPr>
                <w:w w:val="93"/>
              </w:rPr>
            </w:pPr>
            <w:r w:rsidRPr="0084124B">
              <w:rPr>
                <w:w w:val="93"/>
              </w:rPr>
              <w:t>Курулева Н.А.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4075D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4801D6" w:rsidRDefault="004801D6" w:rsidP="004801D6">
            <w:pPr>
              <w:jc w:val="center"/>
              <w:rPr>
                <w:b/>
              </w:rPr>
            </w:pPr>
            <w:r w:rsidRPr="004801D6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4801D6" w:rsidRDefault="004801D6" w:rsidP="004801D6">
            <w:pPr>
              <w:jc w:val="center"/>
              <w:rPr>
                <w:b/>
              </w:rPr>
            </w:pPr>
            <w:r w:rsidRPr="004801D6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4801D6" w:rsidRDefault="004801D6" w:rsidP="004801D6">
            <w:pPr>
              <w:jc w:val="center"/>
              <w:rPr>
                <w:b/>
              </w:rPr>
            </w:pPr>
            <w:r w:rsidRPr="004801D6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D603DF">
              <w:rPr>
                <w:spacing w:val="-7"/>
                <w:w w:val="103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D603DF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5D1FA6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4801D6" w:rsidRDefault="004801D6" w:rsidP="004801D6">
            <w:pPr>
              <w:jc w:val="center"/>
              <w:rPr>
                <w:b/>
              </w:rPr>
            </w:pPr>
            <w:r w:rsidRPr="004801D6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22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84124B" w:rsidRDefault="004801D6" w:rsidP="0084124B">
            <w:pPr>
              <w:pStyle w:val="af3"/>
              <w:ind w:left="244"/>
              <w:rPr>
                <w:w w:val="93"/>
              </w:rPr>
            </w:pPr>
            <w:r w:rsidRPr="0084124B">
              <w:rPr>
                <w:w w:val="93"/>
              </w:rPr>
              <w:t>Комиссарова Е.А.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04075D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B52650">
              <w:rPr>
                <w:spacing w:val="-7"/>
                <w:w w:val="103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B52650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4801D6" w:rsidRDefault="004801D6" w:rsidP="004801D6">
            <w:pPr>
              <w:jc w:val="center"/>
              <w:rPr>
                <w:b/>
              </w:rPr>
            </w:pPr>
            <w:r w:rsidRPr="004801D6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4801D6" w:rsidRDefault="004801D6" w:rsidP="004801D6">
            <w:pPr>
              <w:jc w:val="center"/>
              <w:rPr>
                <w:b/>
              </w:rPr>
            </w:pPr>
            <w:r w:rsidRPr="004801D6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4801D6" w:rsidRDefault="004801D6" w:rsidP="004801D6">
            <w:pPr>
              <w:jc w:val="center"/>
              <w:rPr>
                <w:b/>
              </w:rPr>
            </w:pPr>
            <w:r w:rsidRPr="004801D6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5D1FA6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4801D6" w:rsidRDefault="004801D6" w:rsidP="004801D6">
            <w:pPr>
              <w:jc w:val="center"/>
              <w:rPr>
                <w:b/>
              </w:rPr>
            </w:pPr>
            <w:r w:rsidRPr="004801D6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2227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84124B" w:rsidRDefault="004801D6" w:rsidP="0084124B">
            <w:pPr>
              <w:pStyle w:val="af3"/>
              <w:ind w:left="244"/>
              <w:rPr>
                <w:w w:val="93"/>
              </w:rPr>
            </w:pPr>
            <w:r w:rsidRPr="0084124B">
              <w:rPr>
                <w:w w:val="93"/>
              </w:rPr>
              <w:t>Калинникова Т.В.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E27454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126A3B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376C4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376C4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376C4">
              <w:rPr>
                <w:spacing w:val="-7"/>
                <w:w w:val="103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376C4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376C4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376C4">
              <w:rPr>
                <w:spacing w:val="-7"/>
                <w:w w:val="103"/>
              </w:rPr>
              <w:t>0</w:t>
            </w:r>
          </w:p>
        </w:tc>
        <w:tc>
          <w:tcPr>
            <w:tcW w:w="2227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  <w:tr w:rsidR="004801D6" w:rsidRPr="001E16E3" w:rsidTr="007262D0">
        <w:trPr>
          <w:trHeight w:hRule="exact" w:val="32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84124B" w:rsidRDefault="004801D6" w:rsidP="0084124B">
            <w:pPr>
              <w:pStyle w:val="af3"/>
              <w:ind w:left="244"/>
              <w:rPr>
                <w:w w:val="93"/>
              </w:rPr>
            </w:pPr>
            <w:r w:rsidRPr="0084124B">
              <w:rPr>
                <w:w w:val="93"/>
              </w:rPr>
              <w:t>Реброва О.А.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E27454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Pr="001E16E3" w:rsidRDefault="004801D6" w:rsidP="004801D6">
            <w:pPr>
              <w:spacing w:line="276" w:lineRule="auto"/>
              <w:jc w:val="center"/>
            </w:pPr>
            <w:r w:rsidRPr="00126A3B">
              <w:rPr>
                <w:b/>
                <w:spacing w:val="-7"/>
                <w:w w:val="103"/>
              </w:rPr>
              <w:t>х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376C4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376C4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376C4">
              <w:rPr>
                <w:spacing w:val="-7"/>
                <w:w w:val="103"/>
              </w:rPr>
              <w:t>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376C4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376C4">
              <w:rPr>
                <w:spacing w:val="-7"/>
                <w:w w:val="103"/>
              </w:rPr>
              <w:t>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01D6" w:rsidRDefault="004801D6" w:rsidP="004801D6">
            <w:pPr>
              <w:jc w:val="center"/>
            </w:pPr>
            <w:r w:rsidRPr="00C376C4">
              <w:rPr>
                <w:spacing w:val="-7"/>
                <w:w w:val="103"/>
              </w:rPr>
              <w:t>0</w:t>
            </w:r>
          </w:p>
        </w:tc>
        <w:tc>
          <w:tcPr>
            <w:tcW w:w="2227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801D6" w:rsidRPr="001E16E3" w:rsidRDefault="004801D6" w:rsidP="0039690D">
            <w:pPr>
              <w:spacing w:line="276" w:lineRule="auto"/>
              <w:ind w:firstLine="284"/>
              <w:jc w:val="both"/>
            </w:pPr>
          </w:p>
        </w:tc>
      </w:tr>
    </w:tbl>
    <w:p w:rsidR="00C54296" w:rsidRPr="001E16E3" w:rsidRDefault="00C54296" w:rsidP="0039690D">
      <w:pPr>
        <w:shd w:val="clear" w:color="auto" w:fill="FFFFFF"/>
        <w:spacing w:line="276" w:lineRule="auto"/>
        <w:ind w:firstLine="284"/>
        <w:jc w:val="both"/>
      </w:pPr>
      <w:r w:rsidRPr="001E16E3">
        <w:rPr>
          <w:b/>
          <w:bCs/>
          <w:color w:val="000000"/>
          <w:spacing w:val="-10"/>
        </w:rPr>
        <w:t>Условные обозначения:</w:t>
      </w:r>
    </w:p>
    <w:p w:rsidR="00C54296" w:rsidRPr="001E16E3" w:rsidRDefault="0084124B" w:rsidP="0039690D">
      <w:pPr>
        <w:pStyle w:val="af3"/>
        <w:spacing w:line="276" w:lineRule="auto"/>
        <w:ind w:firstLine="284"/>
        <w:jc w:val="both"/>
        <w:rPr>
          <w:w w:val="103"/>
        </w:rPr>
      </w:pPr>
      <w:r>
        <w:rPr>
          <w:smallCaps/>
          <w:w w:val="103"/>
        </w:rPr>
        <w:t>+</w:t>
      </w:r>
      <w:r w:rsidR="00C54296" w:rsidRPr="001E16E3">
        <w:rPr>
          <w:smallCaps/>
          <w:w w:val="103"/>
        </w:rPr>
        <w:t xml:space="preserve"> </w:t>
      </w:r>
      <w:r w:rsidR="00C54296" w:rsidRPr="001E16E3">
        <w:rPr>
          <w:w w:val="103"/>
        </w:rPr>
        <w:t xml:space="preserve">— хорошо ориентируюсь в проблеме и могу поделиться опытом; </w:t>
      </w:r>
    </w:p>
    <w:p w:rsidR="00C54296" w:rsidRPr="001E16E3" w:rsidRDefault="0084124B" w:rsidP="0039690D">
      <w:pPr>
        <w:pStyle w:val="af3"/>
        <w:spacing w:line="276" w:lineRule="auto"/>
        <w:ind w:firstLine="284"/>
        <w:jc w:val="both"/>
        <w:rPr>
          <w:spacing w:val="-7"/>
          <w:w w:val="103"/>
        </w:rPr>
      </w:pPr>
      <w:r>
        <w:rPr>
          <w:spacing w:val="-7"/>
          <w:w w:val="103"/>
        </w:rPr>
        <w:t>0</w:t>
      </w:r>
      <w:r w:rsidR="00C54296" w:rsidRPr="001E16E3">
        <w:rPr>
          <w:spacing w:val="-7"/>
          <w:w w:val="103"/>
        </w:rPr>
        <w:t xml:space="preserve"> — проблему знаю, но опытом делиться не готова; </w:t>
      </w:r>
    </w:p>
    <w:p w:rsidR="00C54296" w:rsidRPr="001E16E3" w:rsidRDefault="00C54296" w:rsidP="0039690D">
      <w:pPr>
        <w:pStyle w:val="af3"/>
        <w:spacing w:line="276" w:lineRule="auto"/>
        <w:ind w:firstLine="284"/>
        <w:jc w:val="both"/>
      </w:pPr>
      <w:r w:rsidRPr="001E16E3">
        <w:rPr>
          <w:spacing w:val="-7"/>
          <w:w w:val="103"/>
        </w:rPr>
        <w:t>х — испытываю затруднения.</w:t>
      </w:r>
    </w:p>
    <w:p w:rsidR="00C54296" w:rsidRPr="001E16E3" w:rsidRDefault="00C54296" w:rsidP="0039690D">
      <w:pPr>
        <w:spacing w:line="276" w:lineRule="auto"/>
        <w:ind w:firstLine="284"/>
        <w:jc w:val="both"/>
        <w:rPr>
          <w:b/>
          <w:bCs/>
          <w:u w:val="single"/>
        </w:rPr>
      </w:pPr>
    </w:p>
    <w:p w:rsidR="00C54296" w:rsidRPr="0034741B" w:rsidRDefault="00C54296" w:rsidP="0039690D">
      <w:pPr>
        <w:spacing w:line="276" w:lineRule="auto"/>
        <w:ind w:firstLine="284"/>
        <w:jc w:val="both"/>
        <w:rPr>
          <w:bCs/>
          <w:i/>
        </w:rPr>
      </w:pPr>
      <w:r w:rsidRPr="001E16E3">
        <w:rPr>
          <w:b/>
          <w:bCs/>
          <w:u w:val="single"/>
        </w:rPr>
        <w:t>ВЫВОД:</w:t>
      </w:r>
      <w:r w:rsidRPr="001E16E3">
        <w:rPr>
          <w:b/>
          <w:bCs/>
        </w:rPr>
        <w:t xml:space="preserve"> </w:t>
      </w:r>
      <w:r w:rsidRPr="001E16E3">
        <w:rPr>
          <w:color w:val="000000"/>
          <w:w w:val="103"/>
        </w:rPr>
        <w:t xml:space="preserve">Карта педагогического мастерства показывает, что наибольшие </w:t>
      </w:r>
      <w:r w:rsidRPr="001E16E3">
        <w:rPr>
          <w:color w:val="000000"/>
          <w:spacing w:val="-1"/>
          <w:w w:val="103"/>
        </w:rPr>
        <w:t>затруднения у п</w:t>
      </w:r>
      <w:r w:rsidR="007262D0" w:rsidRPr="001E16E3">
        <w:rPr>
          <w:color w:val="000000"/>
          <w:spacing w:val="-1"/>
          <w:w w:val="103"/>
        </w:rPr>
        <w:t xml:space="preserve">едагогов возникают по проблемам, </w:t>
      </w:r>
      <w:r w:rsidRPr="001E16E3">
        <w:rPr>
          <w:color w:val="000000"/>
          <w:spacing w:val="-1"/>
          <w:w w:val="103"/>
        </w:rPr>
        <w:t xml:space="preserve">а именно </w:t>
      </w:r>
      <w:r w:rsidRPr="001E16E3">
        <w:rPr>
          <w:color w:val="000000"/>
          <w:w w:val="103"/>
        </w:rPr>
        <w:t>в организации</w:t>
      </w:r>
      <w:r w:rsidR="004801D6">
        <w:rPr>
          <w:color w:val="000000"/>
          <w:w w:val="103"/>
        </w:rPr>
        <w:t xml:space="preserve"> </w:t>
      </w:r>
      <w:r w:rsidR="004801D6" w:rsidRPr="0034741B">
        <w:rPr>
          <w:i/>
          <w:color w:val="000000"/>
          <w:w w:val="103"/>
        </w:rPr>
        <w:t>коммуникативной, познавательно-исследовательской, продуктивной деятельности.</w:t>
      </w:r>
    </w:p>
    <w:p w:rsidR="00A157D0" w:rsidRPr="001E16E3" w:rsidRDefault="00A157D0" w:rsidP="0039690D">
      <w:pPr>
        <w:tabs>
          <w:tab w:val="left" w:pos="142"/>
        </w:tabs>
        <w:spacing w:line="276" w:lineRule="auto"/>
        <w:ind w:firstLine="284"/>
        <w:jc w:val="both"/>
        <w:rPr>
          <w:b/>
          <w:bCs/>
        </w:rPr>
      </w:pPr>
    </w:p>
    <w:p w:rsidR="000B1D77" w:rsidRPr="001E16E3" w:rsidRDefault="000B1D77" w:rsidP="0039690D">
      <w:pPr>
        <w:tabs>
          <w:tab w:val="left" w:pos="142"/>
        </w:tabs>
        <w:spacing w:line="276" w:lineRule="auto"/>
        <w:ind w:firstLine="284"/>
        <w:jc w:val="both"/>
        <w:rPr>
          <w:b/>
          <w:bCs/>
        </w:rPr>
      </w:pPr>
    </w:p>
    <w:p w:rsidR="00B322E1" w:rsidRPr="0084124B" w:rsidRDefault="004801D6" w:rsidP="0084124B">
      <w:pPr>
        <w:pStyle w:val="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 Взаимодействие социумом</w:t>
      </w: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t>Для повышения качества образовательного процесса и реализации годовых задач</w:t>
      </w:r>
      <w:r w:rsidRPr="001E16E3">
        <w:rPr>
          <w:b/>
          <w:bCs/>
        </w:rPr>
        <w:t xml:space="preserve"> </w:t>
      </w:r>
      <w:r w:rsidRPr="001E16E3">
        <w:t>ДОУ сотрудничает с окружающим социумом. Цели взаимодействия способствуют разностороннему развитию воспитанников ДОУ и осуществляются в рамках реализуемых программ</w:t>
      </w: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</w:p>
    <w:p w:rsidR="000C2782" w:rsidRPr="001E16E3" w:rsidRDefault="000C2782" w:rsidP="0039690D">
      <w:pPr>
        <w:tabs>
          <w:tab w:val="left" w:pos="142"/>
        </w:tabs>
        <w:spacing w:line="276" w:lineRule="auto"/>
        <w:ind w:firstLine="284"/>
        <w:jc w:val="both"/>
        <w:rPr>
          <w:b/>
          <w:bCs/>
        </w:rPr>
      </w:pPr>
    </w:p>
    <w:p w:rsidR="0084124B" w:rsidRDefault="0084124B" w:rsidP="0039690D">
      <w:pPr>
        <w:tabs>
          <w:tab w:val="left" w:pos="142"/>
          <w:tab w:val="left" w:pos="4140"/>
        </w:tabs>
        <w:spacing w:line="276" w:lineRule="auto"/>
        <w:ind w:firstLine="284"/>
        <w:jc w:val="both"/>
        <w:rPr>
          <w:b/>
          <w:bCs/>
        </w:rPr>
      </w:pPr>
    </w:p>
    <w:p w:rsidR="0084124B" w:rsidRDefault="0084124B" w:rsidP="0068387E">
      <w:pPr>
        <w:tabs>
          <w:tab w:val="left" w:pos="142"/>
          <w:tab w:val="left" w:pos="4140"/>
        </w:tabs>
        <w:spacing w:line="276" w:lineRule="auto"/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419850" cy="3190875"/>
            <wp:effectExtent l="0" t="19050" r="19050" b="2857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4124B" w:rsidRDefault="0084124B" w:rsidP="0039690D">
      <w:pPr>
        <w:tabs>
          <w:tab w:val="left" w:pos="142"/>
          <w:tab w:val="left" w:pos="4140"/>
        </w:tabs>
        <w:spacing w:line="276" w:lineRule="auto"/>
        <w:ind w:firstLine="284"/>
        <w:jc w:val="both"/>
        <w:rPr>
          <w:b/>
          <w:bCs/>
        </w:rPr>
      </w:pPr>
    </w:p>
    <w:p w:rsidR="0084124B" w:rsidRDefault="0084124B" w:rsidP="0039690D">
      <w:pPr>
        <w:tabs>
          <w:tab w:val="left" w:pos="142"/>
          <w:tab w:val="left" w:pos="4140"/>
        </w:tabs>
        <w:spacing w:line="276" w:lineRule="auto"/>
        <w:ind w:firstLine="284"/>
        <w:jc w:val="both"/>
        <w:rPr>
          <w:b/>
          <w:bCs/>
        </w:rPr>
      </w:pPr>
    </w:p>
    <w:p w:rsidR="00126A3B" w:rsidRDefault="00126A3B" w:rsidP="0039690D">
      <w:pPr>
        <w:tabs>
          <w:tab w:val="left" w:pos="142"/>
          <w:tab w:val="left" w:pos="4140"/>
        </w:tabs>
        <w:spacing w:line="276" w:lineRule="auto"/>
        <w:ind w:firstLine="284"/>
        <w:jc w:val="both"/>
        <w:rPr>
          <w:b/>
          <w:bCs/>
        </w:rPr>
      </w:pPr>
    </w:p>
    <w:p w:rsidR="004801D6" w:rsidRDefault="004801D6" w:rsidP="0039690D">
      <w:pPr>
        <w:tabs>
          <w:tab w:val="left" w:pos="142"/>
          <w:tab w:val="left" w:pos="4140"/>
        </w:tabs>
        <w:spacing w:line="276" w:lineRule="auto"/>
        <w:ind w:firstLine="284"/>
        <w:jc w:val="both"/>
        <w:rPr>
          <w:b/>
          <w:bCs/>
        </w:rPr>
      </w:pPr>
    </w:p>
    <w:p w:rsidR="00B322E1" w:rsidRPr="0068387E" w:rsidRDefault="00B322E1" w:rsidP="0068387E">
      <w:pPr>
        <w:tabs>
          <w:tab w:val="left" w:pos="142"/>
          <w:tab w:val="left" w:pos="4140"/>
        </w:tabs>
        <w:spacing w:line="276" w:lineRule="auto"/>
        <w:jc w:val="center"/>
        <w:rPr>
          <w:rFonts w:asciiTheme="majorHAnsi" w:hAnsiTheme="majorHAnsi"/>
          <w:b/>
          <w:bCs/>
          <w:i/>
          <w:sz w:val="28"/>
          <w:szCs w:val="28"/>
        </w:rPr>
      </w:pPr>
      <w:r w:rsidRPr="0068387E">
        <w:rPr>
          <w:rFonts w:asciiTheme="majorHAnsi" w:hAnsiTheme="majorHAnsi"/>
          <w:b/>
          <w:bCs/>
          <w:i/>
          <w:sz w:val="28"/>
          <w:szCs w:val="28"/>
        </w:rPr>
        <w:t>4. Взаимодействие с родителями</w:t>
      </w:r>
    </w:p>
    <w:p w:rsidR="00B322E1" w:rsidRPr="001E16E3" w:rsidRDefault="00774AC0" w:rsidP="0039690D">
      <w:pPr>
        <w:tabs>
          <w:tab w:val="left" w:pos="142"/>
          <w:tab w:val="left" w:pos="4140"/>
        </w:tabs>
        <w:spacing w:line="276" w:lineRule="auto"/>
        <w:ind w:firstLine="284"/>
        <w:jc w:val="both"/>
        <w:rPr>
          <w:bCs/>
        </w:rPr>
      </w:pPr>
      <w:r w:rsidRPr="001E16E3">
        <w:rPr>
          <w:bCs/>
        </w:rPr>
        <w:t>Планирование работы с родителями начинается после изучения контингента родителей, через анкету «Социальный портрет родителей ДОУ». Результаты анкетирования</w:t>
      </w:r>
      <w:r w:rsidR="00126A3B">
        <w:rPr>
          <w:bCs/>
        </w:rPr>
        <w:t xml:space="preserve"> (результаты на май 2012 г.)</w:t>
      </w:r>
      <w:r w:rsidRPr="001E16E3">
        <w:rPr>
          <w:bCs/>
        </w:rPr>
        <w:t xml:space="preserve"> приведены ниже:</w:t>
      </w:r>
    </w:p>
    <w:p w:rsidR="00DD5F20" w:rsidRPr="001E16E3" w:rsidRDefault="00DD5F20" w:rsidP="0039690D">
      <w:pPr>
        <w:tabs>
          <w:tab w:val="left" w:pos="142"/>
        </w:tabs>
        <w:spacing w:line="276" w:lineRule="auto"/>
        <w:ind w:firstLine="284"/>
        <w:jc w:val="both"/>
        <w:rPr>
          <w:i/>
        </w:rPr>
      </w:pPr>
    </w:p>
    <w:tbl>
      <w:tblPr>
        <w:tblW w:w="10632" w:type="dxa"/>
        <w:tblInd w:w="-176" w:type="dxa"/>
        <w:tblLook w:val="04A0"/>
      </w:tblPr>
      <w:tblGrid>
        <w:gridCol w:w="2269"/>
        <w:gridCol w:w="698"/>
        <w:gridCol w:w="600"/>
        <w:gridCol w:w="600"/>
        <w:gridCol w:w="600"/>
        <w:gridCol w:w="600"/>
        <w:gridCol w:w="600"/>
        <w:gridCol w:w="600"/>
        <w:gridCol w:w="698"/>
        <w:gridCol w:w="600"/>
        <w:gridCol w:w="600"/>
        <w:gridCol w:w="698"/>
        <w:gridCol w:w="600"/>
        <w:gridCol w:w="944"/>
      </w:tblGrid>
      <w:tr w:rsidR="0079070A" w:rsidRPr="001E16E3" w:rsidTr="0079070A">
        <w:trPr>
          <w:trHeight w:val="420"/>
        </w:trPr>
        <w:tc>
          <w:tcPr>
            <w:tcW w:w="97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070A" w:rsidRPr="001E16E3" w:rsidRDefault="0079070A" w:rsidP="0068387E">
            <w:pPr>
              <w:ind w:firstLine="284"/>
              <w:jc w:val="center"/>
              <w:rPr>
                <w:b/>
                <w:bCs/>
                <w:color w:val="000000"/>
              </w:rPr>
            </w:pPr>
            <w:r w:rsidRPr="001E16E3">
              <w:rPr>
                <w:b/>
                <w:bCs/>
                <w:color w:val="000000"/>
              </w:rPr>
              <w:t>СОЦИОЛОГИЧЕСКИЙ ПОРТРЕТ СЕМЕЙ ВОСПИТАННИКОВ</w:t>
            </w:r>
          </w:p>
          <w:p w:rsidR="0079070A" w:rsidRPr="001E16E3" w:rsidRDefault="0079070A" w:rsidP="0068387E">
            <w:pPr>
              <w:ind w:firstLine="284"/>
              <w:jc w:val="center"/>
              <w:rPr>
                <w:b/>
                <w:bCs/>
                <w:color w:val="000000"/>
              </w:rPr>
            </w:pPr>
            <w:r w:rsidRPr="001E16E3">
              <w:rPr>
                <w:b/>
                <w:bCs/>
                <w:color w:val="000000"/>
              </w:rPr>
              <w:t>МБДОУ д/с № 386  (май 2012)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</w:tr>
      <w:tr w:rsidR="0079070A" w:rsidRPr="001E16E3" w:rsidTr="0079070A">
        <w:trPr>
          <w:trHeight w:val="2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70A" w:rsidRPr="001E16E3" w:rsidRDefault="0079070A" w:rsidP="0039690D">
            <w:pPr>
              <w:ind w:firstLine="284"/>
              <w:jc w:val="both"/>
              <w:rPr>
                <w:color w:val="000000"/>
              </w:rPr>
            </w:pP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Данные о семьях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№12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№7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№1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№5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№6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№9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№4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№11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№8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№3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№10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№2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Количество детей в группе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Из них мальчиков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Из них девочек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Полных семей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219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Неполных семей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Семей с 1 ребенком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Семей с 2 детьми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Семей с более чем 2 детьми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Работающих матерей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Неработающих матерей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79070A" w:rsidRPr="0068387E" w:rsidTr="0079070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Матерей со средним, средним специальным образованием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79070A" w:rsidRPr="0068387E" w:rsidTr="0079070A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Матерей с высшим образованием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156</w:t>
            </w:r>
          </w:p>
        </w:tc>
      </w:tr>
      <w:tr w:rsidR="0079070A" w:rsidRPr="0068387E" w:rsidTr="0079070A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Отцов со средним, средним специальным образованием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79070A" w:rsidRPr="0068387E" w:rsidTr="0079070A">
        <w:trPr>
          <w:trHeight w:val="4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Отцов с высшим образованием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Семей русских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Семей других национальностей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Опекуны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Родители инвалиды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Родители, имеющие статус переселенца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9070A" w:rsidRPr="0068387E" w:rsidTr="0079070A">
        <w:trPr>
          <w:trHeight w:val="40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Родители, имеющие статус беженца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0A" w:rsidRPr="0068387E" w:rsidRDefault="0079070A" w:rsidP="0068387E">
            <w:pPr>
              <w:jc w:val="center"/>
              <w:rPr>
                <w:color w:val="000000"/>
                <w:sz w:val="20"/>
                <w:szCs w:val="20"/>
              </w:rPr>
            </w:pPr>
            <w:r w:rsidRPr="0068387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70A" w:rsidRPr="0068387E" w:rsidRDefault="0079070A" w:rsidP="006838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8387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1E36FC" w:rsidRPr="0068387E" w:rsidRDefault="001E36FC" w:rsidP="0068387E">
      <w:pPr>
        <w:tabs>
          <w:tab w:val="left" w:pos="142"/>
        </w:tabs>
        <w:spacing w:line="276" w:lineRule="auto"/>
        <w:ind w:firstLine="284"/>
        <w:jc w:val="center"/>
        <w:rPr>
          <w:sz w:val="20"/>
          <w:szCs w:val="20"/>
        </w:rPr>
      </w:pPr>
    </w:p>
    <w:p w:rsidR="0068387E" w:rsidRDefault="00BB644B" w:rsidP="00126A3B">
      <w:pPr>
        <w:tabs>
          <w:tab w:val="left" w:pos="142"/>
        </w:tabs>
        <w:spacing w:line="276" w:lineRule="auto"/>
        <w:ind w:firstLine="284"/>
        <w:jc w:val="both"/>
      </w:pPr>
      <w:r w:rsidRPr="001E16E3">
        <w:t>В конце 2011-2012</w:t>
      </w:r>
      <w:r w:rsidR="000B1D77" w:rsidRPr="001E16E3">
        <w:t xml:space="preserve"> учебного года педагогами ДОУ было проведено анкетирование родителей «Ваше мнение о работе детского сада». </w:t>
      </w:r>
    </w:p>
    <w:p w:rsidR="0068387E" w:rsidRDefault="0068387E" w:rsidP="0039690D">
      <w:pPr>
        <w:tabs>
          <w:tab w:val="left" w:pos="142"/>
        </w:tabs>
        <w:spacing w:line="276" w:lineRule="auto"/>
        <w:ind w:firstLine="284"/>
        <w:jc w:val="both"/>
      </w:pPr>
    </w:p>
    <w:p w:rsidR="000B1D77" w:rsidRPr="001E16E3" w:rsidRDefault="000B1D77" w:rsidP="0039690D">
      <w:pPr>
        <w:tabs>
          <w:tab w:val="left" w:pos="142"/>
        </w:tabs>
        <w:spacing w:line="276" w:lineRule="auto"/>
        <w:ind w:firstLine="284"/>
        <w:jc w:val="both"/>
        <w:rPr>
          <w:bCs/>
        </w:rPr>
      </w:pPr>
      <w:r w:rsidRPr="001E16E3">
        <w:lastRenderedPageBreak/>
        <w:t xml:space="preserve"> </w:t>
      </w:r>
      <w:r w:rsidRPr="001E16E3">
        <w:rPr>
          <w:b/>
          <w:bCs/>
        </w:rPr>
        <w:t>Результаты анкетирования приведены ниже</w:t>
      </w:r>
      <w:r w:rsidRPr="001E16E3">
        <w:rPr>
          <w:bCs/>
        </w:rPr>
        <w:t>:</w:t>
      </w:r>
    </w:p>
    <w:p w:rsidR="0079070A" w:rsidRPr="001E16E3" w:rsidRDefault="0079070A" w:rsidP="00A13894">
      <w:pPr>
        <w:pStyle w:val="af3"/>
        <w:numPr>
          <w:ilvl w:val="0"/>
          <w:numId w:val="27"/>
        </w:numPr>
        <w:ind w:firstLine="284"/>
        <w:jc w:val="both"/>
        <w:rPr>
          <w:i/>
          <w:sz w:val="22"/>
          <w:szCs w:val="22"/>
        </w:rPr>
      </w:pPr>
      <w:r w:rsidRPr="001E16E3">
        <w:rPr>
          <w:i/>
          <w:sz w:val="22"/>
          <w:szCs w:val="22"/>
        </w:rPr>
        <w:t>На что, по Вашему мнению, должно быть направлено воспитание и образование Вашего ребёнка в детском саду (выделить 2-3 пункта)</w:t>
      </w:r>
    </w:p>
    <w:p w:rsidR="0079070A" w:rsidRPr="001E36FC" w:rsidRDefault="0079070A" w:rsidP="00A13894">
      <w:pPr>
        <w:pStyle w:val="af3"/>
        <w:numPr>
          <w:ilvl w:val="0"/>
          <w:numId w:val="23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81% родителей считает, что </w:t>
      </w:r>
      <w:r w:rsidRPr="001E36FC">
        <w:rPr>
          <w:sz w:val="20"/>
          <w:szCs w:val="20"/>
        </w:rPr>
        <w:t>на общее развитие</w:t>
      </w:r>
      <w:r w:rsidRPr="001E36FC">
        <w:rPr>
          <w:b/>
          <w:sz w:val="20"/>
          <w:szCs w:val="20"/>
        </w:rPr>
        <w:t xml:space="preserve"> </w:t>
      </w:r>
    </w:p>
    <w:p w:rsidR="0079070A" w:rsidRPr="001E36FC" w:rsidRDefault="0079070A" w:rsidP="00A13894">
      <w:pPr>
        <w:pStyle w:val="af3"/>
        <w:numPr>
          <w:ilvl w:val="0"/>
          <w:numId w:val="23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84% родителей считает, что </w:t>
      </w:r>
      <w:r w:rsidRPr="001E36FC">
        <w:rPr>
          <w:sz w:val="20"/>
          <w:szCs w:val="20"/>
        </w:rPr>
        <w:t xml:space="preserve">на подготовку к школе </w:t>
      </w:r>
    </w:p>
    <w:p w:rsidR="0079070A" w:rsidRPr="001E36FC" w:rsidRDefault="0079070A" w:rsidP="00A13894">
      <w:pPr>
        <w:pStyle w:val="af3"/>
        <w:numPr>
          <w:ilvl w:val="0"/>
          <w:numId w:val="23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47% родителей считает, что </w:t>
      </w:r>
      <w:r w:rsidRPr="001E36FC">
        <w:rPr>
          <w:sz w:val="20"/>
          <w:szCs w:val="20"/>
        </w:rPr>
        <w:t xml:space="preserve">на развитие  художественно-эстетического вкуса (музыкальная, изобразительная, театрализованная деятельность) </w:t>
      </w:r>
    </w:p>
    <w:p w:rsidR="0079070A" w:rsidRPr="001E36FC" w:rsidRDefault="0079070A" w:rsidP="00A13894">
      <w:pPr>
        <w:pStyle w:val="af3"/>
        <w:numPr>
          <w:ilvl w:val="0"/>
          <w:numId w:val="23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11% родителей считает, что </w:t>
      </w:r>
      <w:r w:rsidRPr="001E36FC">
        <w:rPr>
          <w:sz w:val="20"/>
          <w:szCs w:val="20"/>
        </w:rPr>
        <w:t>на приобщение к русской национальной культуре</w:t>
      </w:r>
    </w:p>
    <w:p w:rsidR="0079070A" w:rsidRPr="001E36FC" w:rsidRDefault="0079070A" w:rsidP="00A13894">
      <w:pPr>
        <w:pStyle w:val="af3"/>
        <w:numPr>
          <w:ilvl w:val="0"/>
          <w:numId w:val="23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16% родителей считает, что </w:t>
      </w:r>
      <w:r w:rsidRPr="001E36FC">
        <w:rPr>
          <w:sz w:val="20"/>
          <w:szCs w:val="20"/>
        </w:rPr>
        <w:t>на воспитание экологической культуры</w:t>
      </w:r>
    </w:p>
    <w:p w:rsidR="0079070A" w:rsidRPr="001E36FC" w:rsidRDefault="0079070A" w:rsidP="00A13894">
      <w:pPr>
        <w:pStyle w:val="af3"/>
        <w:numPr>
          <w:ilvl w:val="0"/>
          <w:numId w:val="23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3% родителей считает, что на </w:t>
      </w:r>
      <w:r w:rsidRPr="001E36FC">
        <w:rPr>
          <w:sz w:val="20"/>
          <w:szCs w:val="20"/>
        </w:rPr>
        <w:t>другое  (</w:t>
      </w:r>
      <w:r w:rsidRPr="001E36FC">
        <w:rPr>
          <w:b/>
          <w:sz w:val="20"/>
          <w:szCs w:val="20"/>
        </w:rPr>
        <w:t>не уточняют на что</w:t>
      </w:r>
      <w:r w:rsidRPr="001E36FC">
        <w:rPr>
          <w:sz w:val="20"/>
          <w:szCs w:val="20"/>
        </w:rPr>
        <w:t>)</w:t>
      </w:r>
    </w:p>
    <w:p w:rsidR="0079070A" w:rsidRPr="001E16E3" w:rsidRDefault="0079070A" w:rsidP="00A13894">
      <w:pPr>
        <w:pStyle w:val="af3"/>
        <w:numPr>
          <w:ilvl w:val="0"/>
          <w:numId w:val="27"/>
        </w:numPr>
        <w:ind w:firstLine="284"/>
        <w:jc w:val="both"/>
        <w:rPr>
          <w:i/>
          <w:sz w:val="22"/>
          <w:szCs w:val="22"/>
        </w:rPr>
      </w:pPr>
      <w:r w:rsidRPr="001E16E3">
        <w:rPr>
          <w:sz w:val="22"/>
          <w:szCs w:val="22"/>
        </w:rPr>
        <w:t xml:space="preserve"> </w:t>
      </w:r>
      <w:r w:rsidRPr="001E16E3">
        <w:rPr>
          <w:i/>
          <w:sz w:val="22"/>
          <w:szCs w:val="22"/>
        </w:rPr>
        <w:t>Какие кружки, клубы хотел бы посещать Ваш ребёнок во время его пребывания в детском саду</w:t>
      </w:r>
    </w:p>
    <w:p w:rsidR="0079070A" w:rsidRPr="001E36FC" w:rsidRDefault="0079070A" w:rsidP="00A13894">
      <w:pPr>
        <w:pStyle w:val="af3"/>
        <w:numPr>
          <w:ilvl w:val="0"/>
          <w:numId w:val="24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77% родителей считает, что </w:t>
      </w:r>
      <w:r w:rsidRPr="001E36FC">
        <w:rPr>
          <w:sz w:val="20"/>
          <w:szCs w:val="20"/>
        </w:rPr>
        <w:t>рисование</w:t>
      </w:r>
    </w:p>
    <w:p w:rsidR="0079070A" w:rsidRPr="001E36FC" w:rsidRDefault="0079070A" w:rsidP="00A13894">
      <w:pPr>
        <w:pStyle w:val="af3"/>
        <w:numPr>
          <w:ilvl w:val="0"/>
          <w:numId w:val="24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1,5% родителей считает, что </w:t>
      </w:r>
      <w:r w:rsidRPr="001E36FC">
        <w:rPr>
          <w:sz w:val="20"/>
          <w:szCs w:val="20"/>
        </w:rPr>
        <w:t>прикладное искусство</w:t>
      </w:r>
    </w:p>
    <w:p w:rsidR="0079070A" w:rsidRPr="001E36FC" w:rsidRDefault="0079070A" w:rsidP="00A13894">
      <w:pPr>
        <w:pStyle w:val="af3"/>
        <w:numPr>
          <w:ilvl w:val="0"/>
          <w:numId w:val="24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14% родителей считает, что </w:t>
      </w:r>
      <w:r w:rsidRPr="001E36FC">
        <w:rPr>
          <w:sz w:val="20"/>
          <w:szCs w:val="20"/>
        </w:rPr>
        <w:t>бисероплетение</w:t>
      </w:r>
    </w:p>
    <w:p w:rsidR="0079070A" w:rsidRPr="001E36FC" w:rsidRDefault="0079070A" w:rsidP="00A13894">
      <w:pPr>
        <w:pStyle w:val="af3"/>
        <w:numPr>
          <w:ilvl w:val="0"/>
          <w:numId w:val="24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23% родителей считает, что </w:t>
      </w:r>
      <w:r w:rsidRPr="001E36FC">
        <w:rPr>
          <w:sz w:val="20"/>
          <w:szCs w:val="20"/>
        </w:rPr>
        <w:t>лепка из теста</w:t>
      </w:r>
    </w:p>
    <w:p w:rsidR="0079070A" w:rsidRPr="001E36FC" w:rsidRDefault="0079070A" w:rsidP="00A13894">
      <w:pPr>
        <w:pStyle w:val="af3"/>
        <w:numPr>
          <w:ilvl w:val="0"/>
          <w:numId w:val="24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21% родителей считает, что </w:t>
      </w:r>
      <w:r w:rsidRPr="001E36FC">
        <w:rPr>
          <w:sz w:val="20"/>
          <w:szCs w:val="20"/>
        </w:rPr>
        <w:t>экологический кружок</w:t>
      </w:r>
    </w:p>
    <w:p w:rsidR="0079070A" w:rsidRPr="001E36FC" w:rsidRDefault="0079070A" w:rsidP="00A13894">
      <w:pPr>
        <w:pStyle w:val="af3"/>
        <w:numPr>
          <w:ilvl w:val="0"/>
          <w:numId w:val="24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26% родителей считает, что </w:t>
      </w:r>
      <w:r w:rsidRPr="001E36FC">
        <w:rPr>
          <w:sz w:val="20"/>
          <w:szCs w:val="20"/>
        </w:rPr>
        <w:t>театральная студия</w:t>
      </w:r>
    </w:p>
    <w:p w:rsidR="0079070A" w:rsidRPr="001E36FC" w:rsidRDefault="0079070A" w:rsidP="00A13894">
      <w:pPr>
        <w:pStyle w:val="af3"/>
        <w:numPr>
          <w:ilvl w:val="0"/>
          <w:numId w:val="24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34% родителей считает, что </w:t>
      </w:r>
      <w:r w:rsidRPr="001E36FC">
        <w:rPr>
          <w:sz w:val="20"/>
          <w:szCs w:val="20"/>
        </w:rPr>
        <w:t>хореография</w:t>
      </w:r>
    </w:p>
    <w:p w:rsidR="0079070A" w:rsidRPr="001E36FC" w:rsidRDefault="0079070A" w:rsidP="00A13894">
      <w:pPr>
        <w:pStyle w:val="af3"/>
        <w:numPr>
          <w:ilvl w:val="0"/>
          <w:numId w:val="24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19% родителей считает, что </w:t>
      </w:r>
      <w:r w:rsidRPr="001E36FC">
        <w:rPr>
          <w:sz w:val="20"/>
          <w:szCs w:val="20"/>
        </w:rPr>
        <w:t>занятия с психологом</w:t>
      </w:r>
    </w:p>
    <w:p w:rsidR="0079070A" w:rsidRPr="001E36FC" w:rsidRDefault="0079070A" w:rsidP="00A13894">
      <w:pPr>
        <w:pStyle w:val="af3"/>
        <w:numPr>
          <w:ilvl w:val="0"/>
          <w:numId w:val="24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27% родителей считает, что </w:t>
      </w:r>
      <w:r w:rsidRPr="001E36FC">
        <w:rPr>
          <w:sz w:val="20"/>
          <w:szCs w:val="20"/>
        </w:rPr>
        <w:t>английский язык</w:t>
      </w:r>
    </w:p>
    <w:p w:rsidR="0079070A" w:rsidRPr="001E36FC" w:rsidRDefault="0079070A" w:rsidP="00A13894">
      <w:pPr>
        <w:pStyle w:val="af3"/>
        <w:numPr>
          <w:ilvl w:val="0"/>
          <w:numId w:val="24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3% родителей считает, что </w:t>
      </w:r>
      <w:r w:rsidRPr="001E36FC">
        <w:rPr>
          <w:sz w:val="20"/>
          <w:szCs w:val="20"/>
        </w:rPr>
        <w:t>другое (перечислите конкретно): бассейн.</w:t>
      </w:r>
    </w:p>
    <w:p w:rsidR="0079070A" w:rsidRPr="001E16E3" w:rsidRDefault="0079070A" w:rsidP="00A13894">
      <w:pPr>
        <w:pStyle w:val="af3"/>
        <w:numPr>
          <w:ilvl w:val="0"/>
          <w:numId w:val="27"/>
        </w:numPr>
        <w:ind w:firstLine="284"/>
        <w:jc w:val="both"/>
        <w:rPr>
          <w:i/>
          <w:sz w:val="22"/>
          <w:szCs w:val="22"/>
        </w:rPr>
      </w:pPr>
      <w:r w:rsidRPr="001E16E3">
        <w:rPr>
          <w:sz w:val="22"/>
          <w:szCs w:val="22"/>
        </w:rPr>
        <w:t xml:space="preserve"> </w:t>
      </w:r>
      <w:r w:rsidRPr="001E16E3">
        <w:rPr>
          <w:i/>
          <w:sz w:val="22"/>
          <w:szCs w:val="22"/>
        </w:rPr>
        <w:t>Отметьте темы, которые Вы хотели бы обсудить на встрече с педагогами в будущем учебном году</w:t>
      </w:r>
    </w:p>
    <w:p w:rsidR="0079070A" w:rsidRPr="001E36FC" w:rsidRDefault="0079070A" w:rsidP="00A13894">
      <w:pPr>
        <w:pStyle w:val="af3"/>
        <w:numPr>
          <w:ilvl w:val="0"/>
          <w:numId w:val="25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>44% родителей считает, что «</w:t>
      </w:r>
      <w:r w:rsidRPr="001E36FC">
        <w:rPr>
          <w:sz w:val="20"/>
          <w:szCs w:val="20"/>
        </w:rPr>
        <w:t>Что должен знать и уметь ребёнок при поступлении в 1 класс школы»</w:t>
      </w:r>
    </w:p>
    <w:p w:rsidR="0079070A" w:rsidRPr="001E36FC" w:rsidRDefault="0079070A" w:rsidP="00A13894">
      <w:pPr>
        <w:pStyle w:val="af3"/>
        <w:numPr>
          <w:ilvl w:val="0"/>
          <w:numId w:val="25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>54% родителей считает, что «</w:t>
      </w:r>
      <w:r w:rsidRPr="001E36FC">
        <w:rPr>
          <w:sz w:val="20"/>
          <w:szCs w:val="20"/>
        </w:rPr>
        <w:t>Как подготовить ребёнка к школе»</w:t>
      </w:r>
    </w:p>
    <w:p w:rsidR="0079070A" w:rsidRPr="001E36FC" w:rsidRDefault="0079070A" w:rsidP="00A13894">
      <w:pPr>
        <w:pStyle w:val="af3"/>
        <w:numPr>
          <w:ilvl w:val="0"/>
          <w:numId w:val="25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>17% родителей считает, что  «</w:t>
      </w:r>
      <w:r w:rsidRPr="001E36FC">
        <w:rPr>
          <w:sz w:val="20"/>
          <w:szCs w:val="20"/>
        </w:rPr>
        <w:t>Как воспитать здорового ребёнка»</w:t>
      </w:r>
    </w:p>
    <w:p w:rsidR="0079070A" w:rsidRPr="001E36FC" w:rsidRDefault="0079070A" w:rsidP="00A13894">
      <w:pPr>
        <w:pStyle w:val="af3"/>
        <w:numPr>
          <w:ilvl w:val="0"/>
          <w:numId w:val="25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>6% родителей считает, что «</w:t>
      </w:r>
      <w:r w:rsidRPr="001E36FC">
        <w:rPr>
          <w:sz w:val="20"/>
          <w:szCs w:val="20"/>
        </w:rPr>
        <w:t>Защита прав и достоинства маленького ребёнка»</w:t>
      </w:r>
    </w:p>
    <w:p w:rsidR="0079070A" w:rsidRPr="001E36FC" w:rsidRDefault="0079070A" w:rsidP="00A13894">
      <w:pPr>
        <w:pStyle w:val="af3"/>
        <w:numPr>
          <w:ilvl w:val="0"/>
          <w:numId w:val="25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>43% родителей считает, что «</w:t>
      </w:r>
      <w:r w:rsidRPr="001E36FC">
        <w:rPr>
          <w:sz w:val="20"/>
          <w:szCs w:val="20"/>
        </w:rPr>
        <w:t>Воспитываем в ребёнке самостоятельность»</w:t>
      </w:r>
    </w:p>
    <w:p w:rsidR="0079070A" w:rsidRPr="001E36FC" w:rsidRDefault="0079070A" w:rsidP="00A13894">
      <w:pPr>
        <w:pStyle w:val="af3"/>
        <w:numPr>
          <w:ilvl w:val="0"/>
          <w:numId w:val="25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>21% родителей считает, что «</w:t>
      </w:r>
      <w:r w:rsidRPr="001E36FC">
        <w:rPr>
          <w:sz w:val="20"/>
          <w:szCs w:val="20"/>
        </w:rPr>
        <w:t>Как развить творческие способности у детей»</w:t>
      </w:r>
    </w:p>
    <w:p w:rsidR="0079070A" w:rsidRPr="001E36FC" w:rsidRDefault="0079070A" w:rsidP="00A13894">
      <w:pPr>
        <w:pStyle w:val="af3"/>
        <w:numPr>
          <w:ilvl w:val="0"/>
          <w:numId w:val="25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>14% родителей считает, что «</w:t>
      </w:r>
      <w:r w:rsidRPr="001E36FC">
        <w:rPr>
          <w:sz w:val="20"/>
          <w:szCs w:val="20"/>
        </w:rPr>
        <w:t>Как уберечь ребёнка от несчастного случая»</w:t>
      </w:r>
    </w:p>
    <w:p w:rsidR="0079070A" w:rsidRPr="001E36FC" w:rsidRDefault="0079070A" w:rsidP="00A13894">
      <w:pPr>
        <w:pStyle w:val="af3"/>
        <w:numPr>
          <w:ilvl w:val="0"/>
          <w:numId w:val="25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>29% родителей считает, что «</w:t>
      </w:r>
      <w:r w:rsidRPr="001E36FC">
        <w:rPr>
          <w:sz w:val="20"/>
          <w:szCs w:val="20"/>
        </w:rPr>
        <w:t>Как правильно общаться с детьми»</w:t>
      </w:r>
    </w:p>
    <w:p w:rsidR="0079070A" w:rsidRPr="001E36FC" w:rsidRDefault="0079070A" w:rsidP="00A13894">
      <w:pPr>
        <w:pStyle w:val="af3"/>
        <w:numPr>
          <w:ilvl w:val="0"/>
          <w:numId w:val="25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>21% родителей считает, что «</w:t>
      </w:r>
      <w:r w:rsidRPr="001E36FC">
        <w:rPr>
          <w:sz w:val="20"/>
          <w:szCs w:val="20"/>
        </w:rPr>
        <w:t>Что должен уметь ребёнок этого возраста»</w:t>
      </w:r>
    </w:p>
    <w:p w:rsidR="0079070A" w:rsidRPr="001E36FC" w:rsidRDefault="0079070A" w:rsidP="00A13894">
      <w:pPr>
        <w:pStyle w:val="af3"/>
        <w:numPr>
          <w:ilvl w:val="0"/>
          <w:numId w:val="25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>29% родителей считает, что «</w:t>
      </w:r>
      <w:r w:rsidRPr="001E36FC">
        <w:rPr>
          <w:sz w:val="20"/>
          <w:szCs w:val="20"/>
        </w:rPr>
        <w:t>Развитие речи ребёнка Вашего возраста»</w:t>
      </w:r>
    </w:p>
    <w:p w:rsidR="0079070A" w:rsidRPr="001E36FC" w:rsidRDefault="0079070A" w:rsidP="00A13894">
      <w:pPr>
        <w:pStyle w:val="af3"/>
        <w:numPr>
          <w:ilvl w:val="0"/>
          <w:numId w:val="25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>26% родителей считает, что «</w:t>
      </w:r>
      <w:r w:rsidRPr="001E36FC">
        <w:rPr>
          <w:sz w:val="20"/>
          <w:szCs w:val="20"/>
        </w:rPr>
        <w:t>О культуре поведения»</w:t>
      </w:r>
    </w:p>
    <w:p w:rsidR="0079070A" w:rsidRPr="001E16E3" w:rsidRDefault="0079070A" w:rsidP="00A13894">
      <w:pPr>
        <w:pStyle w:val="af3"/>
        <w:numPr>
          <w:ilvl w:val="0"/>
          <w:numId w:val="27"/>
        </w:numPr>
        <w:ind w:firstLine="284"/>
        <w:jc w:val="both"/>
        <w:rPr>
          <w:i/>
          <w:sz w:val="22"/>
          <w:szCs w:val="22"/>
        </w:rPr>
      </w:pPr>
      <w:r w:rsidRPr="001E16E3">
        <w:rPr>
          <w:i/>
          <w:sz w:val="22"/>
          <w:szCs w:val="22"/>
        </w:rPr>
        <w:t xml:space="preserve">Что бы Вы хотели изменить в жизни детского сада: </w:t>
      </w:r>
    </w:p>
    <w:p w:rsidR="0079070A" w:rsidRPr="001E36FC" w:rsidRDefault="0079070A" w:rsidP="00A13894">
      <w:pPr>
        <w:pStyle w:val="af3"/>
        <w:numPr>
          <w:ilvl w:val="0"/>
          <w:numId w:val="26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14% родителей считает, что </w:t>
      </w:r>
      <w:r w:rsidRPr="001E36FC">
        <w:rPr>
          <w:sz w:val="20"/>
          <w:szCs w:val="20"/>
        </w:rPr>
        <w:t>в образовательном процессе</w:t>
      </w:r>
      <w:r w:rsidRPr="001E36FC">
        <w:rPr>
          <w:sz w:val="20"/>
          <w:szCs w:val="20"/>
        </w:rPr>
        <w:softHyphen/>
        <w:t>: развивать творческие способности, оставить в работе программу «Развитие» Л.А. Венгера, более углубленно работать по развитию речи, увеличить количество занятий, уделять больше внимания подготовки ребенка к школе, скудная программа и подготовка к школе.</w:t>
      </w:r>
    </w:p>
    <w:p w:rsidR="0079070A" w:rsidRPr="001E36FC" w:rsidRDefault="0079070A" w:rsidP="00A13894">
      <w:pPr>
        <w:pStyle w:val="af3"/>
        <w:numPr>
          <w:ilvl w:val="0"/>
          <w:numId w:val="26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9% родителей считает, что </w:t>
      </w:r>
      <w:r w:rsidRPr="001E36FC">
        <w:rPr>
          <w:sz w:val="20"/>
          <w:szCs w:val="20"/>
        </w:rPr>
        <w:t>в воспитательном процессе: уделять внимание самостоятельности детей.</w:t>
      </w:r>
    </w:p>
    <w:p w:rsidR="0079070A" w:rsidRPr="001E36FC" w:rsidRDefault="0079070A" w:rsidP="00A13894">
      <w:pPr>
        <w:pStyle w:val="af3"/>
        <w:numPr>
          <w:ilvl w:val="0"/>
          <w:numId w:val="26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6% родителей считает, что </w:t>
      </w:r>
      <w:r w:rsidRPr="001E36FC">
        <w:rPr>
          <w:sz w:val="20"/>
          <w:szCs w:val="20"/>
        </w:rPr>
        <w:t>в работе с родителями: проводить в группе открытые двери, отремонтировать бассейн, индивидуальный подход, больше родительских собраний.</w:t>
      </w:r>
    </w:p>
    <w:p w:rsidR="0079070A" w:rsidRPr="001E16E3" w:rsidRDefault="0079070A" w:rsidP="00A13894">
      <w:pPr>
        <w:pStyle w:val="af3"/>
        <w:numPr>
          <w:ilvl w:val="0"/>
          <w:numId w:val="27"/>
        </w:numPr>
        <w:ind w:firstLine="284"/>
        <w:jc w:val="both"/>
        <w:rPr>
          <w:i/>
          <w:sz w:val="22"/>
          <w:szCs w:val="22"/>
        </w:rPr>
      </w:pPr>
      <w:r w:rsidRPr="001E16E3">
        <w:rPr>
          <w:i/>
          <w:sz w:val="22"/>
          <w:szCs w:val="22"/>
        </w:rPr>
        <w:t xml:space="preserve">Желаете ли Вы получить консультацию по вопросам воспитания ребёнка: </w:t>
      </w:r>
    </w:p>
    <w:p w:rsidR="0079070A" w:rsidRPr="001E36FC" w:rsidRDefault="0079070A" w:rsidP="00A13894">
      <w:pPr>
        <w:pStyle w:val="af3"/>
        <w:numPr>
          <w:ilvl w:val="0"/>
          <w:numId w:val="26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64% родителей считает, что </w:t>
      </w:r>
      <w:r w:rsidRPr="001E36FC">
        <w:rPr>
          <w:sz w:val="20"/>
          <w:szCs w:val="20"/>
        </w:rPr>
        <w:t>психолога</w:t>
      </w:r>
    </w:p>
    <w:p w:rsidR="0079070A" w:rsidRPr="001E36FC" w:rsidRDefault="0079070A" w:rsidP="00A13894">
      <w:pPr>
        <w:pStyle w:val="af3"/>
        <w:numPr>
          <w:ilvl w:val="0"/>
          <w:numId w:val="26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14% родителей считает, что </w:t>
      </w:r>
      <w:r w:rsidRPr="001E36FC">
        <w:rPr>
          <w:sz w:val="20"/>
          <w:szCs w:val="20"/>
        </w:rPr>
        <w:t>медицинского работника</w:t>
      </w:r>
    </w:p>
    <w:p w:rsidR="0079070A" w:rsidRPr="001E36FC" w:rsidRDefault="0079070A" w:rsidP="00A13894">
      <w:pPr>
        <w:pStyle w:val="af3"/>
        <w:numPr>
          <w:ilvl w:val="0"/>
          <w:numId w:val="26"/>
        </w:numPr>
        <w:ind w:firstLine="284"/>
        <w:jc w:val="both"/>
        <w:rPr>
          <w:sz w:val="20"/>
          <w:szCs w:val="20"/>
        </w:rPr>
      </w:pPr>
      <w:r w:rsidRPr="001E36FC">
        <w:rPr>
          <w:b/>
          <w:sz w:val="20"/>
          <w:szCs w:val="20"/>
        </w:rPr>
        <w:t xml:space="preserve">36% родителей считает, что </w:t>
      </w:r>
      <w:r w:rsidRPr="001E36FC">
        <w:rPr>
          <w:sz w:val="20"/>
          <w:szCs w:val="20"/>
        </w:rPr>
        <w:t>педагога</w:t>
      </w:r>
    </w:p>
    <w:p w:rsidR="001E16E3" w:rsidRPr="001E36FC" w:rsidRDefault="0079070A" w:rsidP="00A13894">
      <w:pPr>
        <w:pStyle w:val="af3"/>
        <w:numPr>
          <w:ilvl w:val="0"/>
          <w:numId w:val="26"/>
        </w:numPr>
        <w:ind w:firstLine="284"/>
        <w:jc w:val="both"/>
        <w:rPr>
          <w:b/>
          <w:sz w:val="20"/>
          <w:szCs w:val="20"/>
        </w:rPr>
      </w:pPr>
      <w:r w:rsidRPr="001E36FC">
        <w:rPr>
          <w:b/>
          <w:sz w:val="20"/>
          <w:szCs w:val="20"/>
        </w:rPr>
        <w:t xml:space="preserve">9% родителей считает, что </w:t>
      </w:r>
      <w:r w:rsidRPr="001E36FC">
        <w:rPr>
          <w:sz w:val="20"/>
          <w:szCs w:val="20"/>
        </w:rPr>
        <w:t>другого специалиста: логопеда</w:t>
      </w:r>
    </w:p>
    <w:p w:rsidR="001E16E3" w:rsidRPr="001E16E3" w:rsidRDefault="001E16E3" w:rsidP="0039690D">
      <w:pPr>
        <w:pStyle w:val="af3"/>
        <w:ind w:left="1080" w:firstLine="284"/>
        <w:jc w:val="both"/>
        <w:rPr>
          <w:b/>
          <w:sz w:val="22"/>
          <w:szCs w:val="22"/>
        </w:rPr>
      </w:pPr>
    </w:p>
    <w:p w:rsidR="001E36FC" w:rsidRDefault="001E36FC" w:rsidP="0039690D">
      <w:pPr>
        <w:tabs>
          <w:tab w:val="left" w:pos="142"/>
        </w:tabs>
        <w:spacing w:line="276" w:lineRule="auto"/>
        <w:ind w:firstLine="284"/>
        <w:jc w:val="both"/>
        <w:rPr>
          <w:i/>
        </w:rPr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  <w:rPr>
          <w:i/>
        </w:rPr>
      </w:pPr>
      <w:r w:rsidRPr="001E16E3">
        <w:rPr>
          <w:i/>
        </w:rPr>
        <w:t>Работа с родителями осуществлялась по следующим направлениям работы</w:t>
      </w:r>
    </w:p>
    <w:p w:rsidR="00B322E1" w:rsidRPr="001E16E3" w:rsidRDefault="00B322E1" w:rsidP="0039690D">
      <w:pPr>
        <w:pStyle w:val="af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</w:pPr>
      <w:r w:rsidRPr="001E16E3">
        <w:t>Психолого-педагогическое просвещение родителей</w:t>
      </w:r>
    </w:p>
    <w:p w:rsidR="00B322E1" w:rsidRPr="001E16E3" w:rsidRDefault="00B322E1" w:rsidP="0039690D">
      <w:pPr>
        <w:pStyle w:val="af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</w:pPr>
      <w:r w:rsidRPr="001E16E3">
        <w:t>Трансляция родителям положительного образа ребенка (установка сотрудничества)</w:t>
      </w:r>
    </w:p>
    <w:p w:rsidR="00B322E1" w:rsidRPr="001E16E3" w:rsidRDefault="00B322E1" w:rsidP="0039690D">
      <w:pPr>
        <w:pStyle w:val="af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</w:pPr>
      <w:r w:rsidRPr="001E16E3">
        <w:t>Трансляция родителям знаний, которые могут быть получены в семье</w:t>
      </w:r>
    </w:p>
    <w:p w:rsidR="001E36FC" w:rsidRDefault="00B322E1" w:rsidP="00126A3B">
      <w:pPr>
        <w:pStyle w:val="af"/>
        <w:numPr>
          <w:ilvl w:val="0"/>
          <w:numId w:val="9"/>
        </w:numPr>
        <w:tabs>
          <w:tab w:val="left" w:pos="142"/>
        </w:tabs>
        <w:spacing w:line="276" w:lineRule="auto"/>
        <w:ind w:left="0" w:firstLine="284"/>
        <w:jc w:val="both"/>
      </w:pPr>
      <w:r w:rsidRPr="001E16E3">
        <w:t>Совместное создание условий для развития личности ребенка</w:t>
      </w:r>
    </w:p>
    <w:p w:rsidR="00126A3B" w:rsidRPr="00126A3B" w:rsidRDefault="00126A3B" w:rsidP="00126A3B">
      <w:pPr>
        <w:pStyle w:val="af"/>
        <w:tabs>
          <w:tab w:val="left" w:pos="142"/>
        </w:tabs>
        <w:spacing w:line="276" w:lineRule="auto"/>
        <w:ind w:left="284"/>
        <w:jc w:val="both"/>
      </w:pPr>
    </w:p>
    <w:p w:rsidR="00B322E1" w:rsidRPr="001E16E3" w:rsidRDefault="00B322E1" w:rsidP="0068387E">
      <w:pPr>
        <w:pStyle w:val="af"/>
        <w:tabs>
          <w:tab w:val="left" w:pos="142"/>
        </w:tabs>
        <w:spacing w:line="276" w:lineRule="auto"/>
        <w:ind w:left="0" w:firstLine="284"/>
        <w:jc w:val="center"/>
        <w:rPr>
          <w:b/>
          <w:bCs/>
        </w:rPr>
      </w:pPr>
      <w:r w:rsidRPr="001E16E3">
        <w:rPr>
          <w:b/>
          <w:bCs/>
        </w:rPr>
        <w:t>МОДЕЛЬ СОТРУДНИЧЕСТВА С СЕМЬЕЙ</w:t>
      </w:r>
    </w:p>
    <w:p w:rsidR="00B322E1" w:rsidRPr="001E16E3" w:rsidRDefault="00BB644B" w:rsidP="0068387E">
      <w:pPr>
        <w:pStyle w:val="af"/>
        <w:tabs>
          <w:tab w:val="left" w:pos="142"/>
        </w:tabs>
        <w:spacing w:line="276" w:lineRule="auto"/>
        <w:ind w:left="0" w:firstLine="284"/>
        <w:jc w:val="center"/>
        <w:rPr>
          <w:b/>
          <w:bCs/>
        </w:rPr>
      </w:pPr>
      <w:r w:rsidRPr="001E16E3">
        <w:rPr>
          <w:b/>
          <w:bCs/>
        </w:rPr>
        <w:t>в 2011-2012</w:t>
      </w:r>
      <w:r w:rsidR="00B322E1" w:rsidRPr="001E16E3">
        <w:rPr>
          <w:b/>
          <w:bCs/>
        </w:rPr>
        <w:t xml:space="preserve"> учебном году</w:t>
      </w: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</w:p>
    <w:p w:rsidR="00B322E1" w:rsidRPr="001E16E3" w:rsidRDefault="00D051CF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rPr>
          <w:noProof/>
        </w:rPr>
        <w:drawing>
          <wp:inline distT="0" distB="0" distL="0" distR="0">
            <wp:extent cx="6000750" cy="8039100"/>
            <wp:effectExtent l="19050" t="0" r="0" b="0"/>
            <wp:docPr id="10" name="Схе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7"/>
                    <pic:cNvPicPr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03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FC" w:rsidRDefault="001E36FC" w:rsidP="00126A3B">
      <w:pPr>
        <w:tabs>
          <w:tab w:val="left" w:pos="142"/>
        </w:tabs>
        <w:spacing w:line="276" w:lineRule="auto"/>
        <w:jc w:val="both"/>
        <w:rPr>
          <w:b/>
          <w:bCs/>
        </w:rPr>
      </w:pPr>
    </w:p>
    <w:p w:rsidR="00126A3B" w:rsidRPr="001E16E3" w:rsidRDefault="00126A3B" w:rsidP="00126A3B">
      <w:pPr>
        <w:tabs>
          <w:tab w:val="left" w:pos="142"/>
        </w:tabs>
        <w:spacing w:line="276" w:lineRule="auto"/>
        <w:jc w:val="both"/>
        <w:rPr>
          <w:b/>
          <w:bCs/>
        </w:rPr>
      </w:pPr>
    </w:p>
    <w:tbl>
      <w:tblPr>
        <w:tblStyle w:val="-4"/>
        <w:tblW w:w="0" w:type="auto"/>
        <w:tblLook w:val="00A0"/>
      </w:tblPr>
      <w:tblGrid>
        <w:gridCol w:w="10193"/>
      </w:tblGrid>
      <w:tr w:rsidR="00B322E1" w:rsidRPr="001E16E3" w:rsidTr="00BB644B">
        <w:trPr>
          <w:cnfStyle w:val="100000000000"/>
        </w:trPr>
        <w:tc>
          <w:tcPr>
            <w:cnfStyle w:val="001000000000"/>
            <w:tcW w:w="10210" w:type="dxa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right="57" w:firstLine="284"/>
              <w:jc w:val="both"/>
            </w:pPr>
            <w:r w:rsidRPr="001E16E3">
              <w:t>Мероприятия</w:t>
            </w:r>
          </w:p>
        </w:tc>
      </w:tr>
      <w:tr w:rsidR="00B322E1" w:rsidRPr="001E16E3" w:rsidTr="00BB644B">
        <w:trPr>
          <w:cnfStyle w:val="000000100000"/>
        </w:trPr>
        <w:tc>
          <w:tcPr>
            <w:cnfStyle w:val="001000000000"/>
            <w:tcW w:w="10210" w:type="dxa"/>
          </w:tcPr>
          <w:p w:rsidR="0079070A" w:rsidRPr="001E16E3" w:rsidRDefault="00B322E1" w:rsidP="0039690D">
            <w:pPr>
              <w:pStyle w:val="af3"/>
              <w:numPr>
                <w:ilvl w:val="0"/>
                <w:numId w:val="8"/>
              </w:numPr>
              <w:tabs>
                <w:tab w:val="clear" w:pos="1080"/>
                <w:tab w:val="left" w:pos="142"/>
              </w:tabs>
              <w:spacing w:line="276" w:lineRule="auto"/>
              <w:ind w:left="0" w:firstLine="284"/>
              <w:jc w:val="both"/>
              <w:rPr>
                <w:b w:val="0"/>
              </w:rPr>
            </w:pPr>
            <w:r w:rsidRPr="001E16E3">
              <w:rPr>
                <w:b w:val="0"/>
              </w:rPr>
              <w:t>В группах были оформлены информационные стенды для родителей «Дополнительное образование детей», «Для Вас, родители!»</w:t>
            </w:r>
          </w:p>
          <w:p w:rsidR="00B322E1" w:rsidRPr="001E16E3" w:rsidRDefault="0079070A" w:rsidP="0039690D">
            <w:pPr>
              <w:pStyle w:val="af3"/>
              <w:numPr>
                <w:ilvl w:val="0"/>
                <w:numId w:val="8"/>
              </w:numPr>
              <w:tabs>
                <w:tab w:val="clear" w:pos="1080"/>
                <w:tab w:val="left" w:pos="142"/>
              </w:tabs>
              <w:spacing w:line="276" w:lineRule="auto"/>
              <w:ind w:left="0" w:firstLine="284"/>
              <w:jc w:val="both"/>
              <w:rPr>
                <w:b w:val="0"/>
              </w:rPr>
            </w:pPr>
            <w:r w:rsidRPr="001E16E3">
              <w:rPr>
                <w:b w:val="0"/>
              </w:rPr>
              <w:t>В феврале 2012</w:t>
            </w:r>
            <w:r w:rsidR="00B322E1" w:rsidRPr="001E16E3">
              <w:rPr>
                <w:b w:val="0"/>
              </w:rPr>
              <w:t xml:space="preserve"> года в рамках Недели зимних игр и забав были проведены спортивные досуги для детей и родителей: «День здоровья», «Широкая Масленица».</w:t>
            </w:r>
          </w:p>
          <w:p w:rsidR="00B322E1" w:rsidRPr="001E16E3" w:rsidRDefault="00B322E1" w:rsidP="0039690D">
            <w:pPr>
              <w:pStyle w:val="af3"/>
              <w:numPr>
                <w:ilvl w:val="0"/>
                <w:numId w:val="8"/>
              </w:numPr>
              <w:tabs>
                <w:tab w:val="clear" w:pos="1080"/>
                <w:tab w:val="left" w:pos="142"/>
              </w:tabs>
              <w:spacing w:line="276" w:lineRule="auto"/>
              <w:ind w:left="0" w:firstLine="284"/>
              <w:jc w:val="both"/>
              <w:rPr>
                <w:b w:val="0"/>
              </w:rPr>
            </w:pPr>
            <w:r w:rsidRPr="001E16E3">
              <w:rPr>
                <w:b w:val="0"/>
              </w:rPr>
              <w:t>В течение года были проведены следующие праздники и досуги: «День Знаний», новогодние ёлки, концерты, посвященные 8 Марта, Дню Защитника Отечества, Дню Победы, праздник выпуска в школу. Совместно с родителями проводились фольклорные праздники: «Сороки», «Посиделки», «Широкая Масленица», «Куриный праздник», «Калядки»</w:t>
            </w:r>
          </w:p>
          <w:p w:rsidR="00B322E1" w:rsidRPr="001E16E3" w:rsidRDefault="00B322E1" w:rsidP="0039690D">
            <w:pPr>
              <w:pStyle w:val="af3"/>
              <w:numPr>
                <w:ilvl w:val="0"/>
                <w:numId w:val="8"/>
              </w:numPr>
              <w:tabs>
                <w:tab w:val="clear" w:pos="1080"/>
                <w:tab w:val="left" w:pos="142"/>
              </w:tabs>
              <w:spacing w:line="276" w:lineRule="auto"/>
              <w:ind w:left="0" w:firstLine="284"/>
              <w:jc w:val="both"/>
              <w:rPr>
                <w:b w:val="0"/>
              </w:rPr>
            </w:pPr>
            <w:r w:rsidRPr="001E16E3">
              <w:rPr>
                <w:b w:val="0"/>
              </w:rPr>
              <w:t>Работа по физическому воспитанию велась с активным привлечением семьи. Были разработаны анкеты для родителей, методические рекомендации по закаливанию в домашних условиях. Проводилось ознакомление родителей с результатами диагностик состояния и здоровья ребенка, его физического развития, а также с конкретным планом оздоровления. Велась целенаправленная санпросветработа о необходимости физического развития закаливания, оздоровления. Проводились физкультурные праздники и развлечения.  </w:t>
            </w:r>
          </w:p>
          <w:p w:rsidR="00B322E1" w:rsidRPr="001E16E3" w:rsidRDefault="00B322E1" w:rsidP="0039690D">
            <w:pPr>
              <w:pStyle w:val="af3"/>
              <w:numPr>
                <w:ilvl w:val="0"/>
                <w:numId w:val="8"/>
              </w:numPr>
              <w:tabs>
                <w:tab w:val="clear" w:pos="1080"/>
                <w:tab w:val="left" w:pos="142"/>
              </w:tabs>
              <w:spacing w:line="276" w:lineRule="auto"/>
              <w:ind w:left="0" w:firstLine="284"/>
              <w:jc w:val="both"/>
              <w:rPr>
                <w:b w:val="0"/>
              </w:rPr>
            </w:pPr>
            <w:r w:rsidRPr="001E16E3">
              <w:rPr>
                <w:b w:val="0"/>
              </w:rPr>
              <w:t>В течение всего учебного года активно осуществлялось педагогическое просвещение родителей, привлечение их к коррекционной и воспитательно-образовательной работе. Ежемесячно проводились консультации в соответствии с годовым планом работы и по запросу родителей. Особенно интересными оказались консультации на темы:</w:t>
            </w:r>
          </w:p>
          <w:p w:rsidR="00B322E1" w:rsidRPr="0068387E" w:rsidRDefault="0079070A" w:rsidP="00A13894">
            <w:pPr>
              <w:pStyle w:val="af"/>
              <w:numPr>
                <w:ilvl w:val="0"/>
                <w:numId w:val="40"/>
              </w:numPr>
              <w:jc w:val="both"/>
              <w:rPr>
                <w:b w:val="0"/>
              </w:rPr>
            </w:pPr>
            <w:r w:rsidRPr="0068387E">
              <w:rPr>
                <w:b w:val="0"/>
              </w:rPr>
              <w:t xml:space="preserve">Большое путешествие, или Как ребенок может с удовольствием делать то, чем он заниматься совсем не любит </w:t>
            </w:r>
            <w:r w:rsidR="00B322E1" w:rsidRPr="0068387E">
              <w:rPr>
                <w:b w:val="0"/>
              </w:rPr>
              <w:t>(подготовлена старшим воспитателем Уваровской Ю.Г.)</w:t>
            </w:r>
          </w:p>
          <w:p w:rsidR="00B322E1" w:rsidRPr="001E16E3" w:rsidRDefault="0079070A" w:rsidP="00A13894">
            <w:pPr>
              <w:pStyle w:val="af3"/>
              <w:numPr>
                <w:ilvl w:val="0"/>
                <w:numId w:val="40"/>
              </w:numPr>
              <w:tabs>
                <w:tab w:val="left" w:pos="142"/>
              </w:tabs>
              <w:spacing w:line="276" w:lineRule="auto"/>
              <w:jc w:val="both"/>
              <w:rPr>
                <w:b w:val="0"/>
              </w:rPr>
            </w:pPr>
            <w:r w:rsidRPr="001E16E3">
              <w:rPr>
                <w:b w:val="0"/>
              </w:rPr>
              <w:t xml:space="preserve">Чем заняться в непогоду? </w:t>
            </w:r>
            <w:r w:rsidR="00B322E1" w:rsidRPr="001E16E3">
              <w:rPr>
                <w:b w:val="0"/>
              </w:rPr>
              <w:t>(подготовлена старшим воспитателем Уваровской Ю.Г.)</w:t>
            </w:r>
          </w:p>
          <w:p w:rsidR="00B322E1" w:rsidRPr="001E16E3" w:rsidRDefault="0079070A" w:rsidP="00A13894">
            <w:pPr>
              <w:pStyle w:val="af3"/>
              <w:numPr>
                <w:ilvl w:val="0"/>
                <w:numId w:val="40"/>
              </w:numPr>
              <w:tabs>
                <w:tab w:val="left" w:pos="142"/>
              </w:tabs>
              <w:spacing w:line="276" w:lineRule="auto"/>
              <w:jc w:val="both"/>
              <w:rPr>
                <w:b w:val="0"/>
              </w:rPr>
            </w:pPr>
            <w:r w:rsidRPr="001E16E3">
              <w:rPr>
                <w:b w:val="0"/>
              </w:rPr>
              <w:t>Семейные торжества (советы, рекомендации по проведению)</w:t>
            </w:r>
            <w:r w:rsidR="00B322E1" w:rsidRPr="001E16E3">
              <w:rPr>
                <w:b w:val="0"/>
              </w:rPr>
              <w:t xml:space="preserve"> (подготовлена музыкальным руководителем Булаевой Л.Е.)</w:t>
            </w:r>
          </w:p>
          <w:p w:rsidR="00B322E1" w:rsidRPr="001E16E3" w:rsidRDefault="0079070A" w:rsidP="00A13894">
            <w:pPr>
              <w:pStyle w:val="af3"/>
              <w:numPr>
                <w:ilvl w:val="0"/>
                <w:numId w:val="40"/>
              </w:numPr>
              <w:tabs>
                <w:tab w:val="left" w:pos="142"/>
              </w:tabs>
              <w:spacing w:line="276" w:lineRule="auto"/>
              <w:jc w:val="both"/>
              <w:rPr>
                <w:b w:val="0"/>
              </w:rPr>
            </w:pPr>
            <w:r w:rsidRPr="001E16E3">
              <w:rPr>
                <w:b w:val="0"/>
              </w:rPr>
              <w:t xml:space="preserve">Десять советов родителем о здоровье детей </w:t>
            </w:r>
            <w:r w:rsidR="00B322E1" w:rsidRPr="001E16E3">
              <w:rPr>
                <w:b w:val="0"/>
              </w:rPr>
              <w:t>(подготовлена инструктором по ФИЗО Шагалиной Н.В.)</w:t>
            </w:r>
          </w:p>
          <w:p w:rsidR="00B322E1" w:rsidRPr="001E16E3" w:rsidRDefault="0079070A" w:rsidP="00A13894">
            <w:pPr>
              <w:pStyle w:val="af3"/>
              <w:numPr>
                <w:ilvl w:val="0"/>
                <w:numId w:val="40"/>
              </w:numPr>
              <w:tabs>
                <w:tab w:val="left" w:pos="142"/>
              </w:tabs>
              <w:spacing w:line="276" w:lineRule="auto"/>
              <w:jc w:val="both"/>
              <w:rPr>
                <w:b w:val="0"/>
              </w:rPr>
            </w:pPr>
            <w:r w:rsidRPr="001E16E3">
              <w:rPr>
                <w:b w:val="0"/>
              </w:rPr>
              <w:t xml:space="preserve">Игры для развития речи и мышления дошкольников </w:t>
            </w:r>
            <w:r w:rsidR="00B322E1" w:rsidRPr="001E16E3">
              <w:rPr>
                <w:b w:val="0"/>
              </w:rPr>
              <w:t>(подготовленаучителем-логопедом Сорокииной С.И)</w:t>
            </w:r>
          </w:p>
          <w:p w:rsidR="00B322E1" w:rsidRPr="001E16E3" w:rsidRDefault="0079070A" w:rsidP="00A13894">
            <w:pPr>
              <w:pStyle w:val="af3"/>
              <w:numPr>
                <w:ilvl w:val="0"/>
                <w:numId w:val="40"/>
              </w:numPr>
              <w:tabs>
                <w:tab w:val="left" w:pos="142"/>
              </w:tabs>
              <w:spacing w:line="276" w:lineRule="auto"/>
              <w:jc w:val="both"/>
              <w:rPr>
                <w:b w:val="0"/>
              </w:rPr>
            </w:pPr>
            <w:r w:rsidRPr="001E16E3">
              <w:rPr>
                <w:b w:val="0"/>
              </w:rPr>
              <w:t xml:space="preserve">Эмоциональные взаимоотношения родителей и детей </w:t>
            </w:r>
            <w:r w:rsidR="00B322E1" w:rsidRPr="001E16E3">
              <w:rPr>
                <w:b w:val="0"/>
              </w:rPr>
              <w:t>(подготовлена Педагогом-психологом Вязовцевой Е.И.)</w:t>
            </w:r>
            <w:r w:rsidR="00B322E1" w:rsidRPr="001E16E3">
              <w:rPr>
                <w:b w:val="0"/>
              </w:rPr>
              <w:tab/>
            </w:r>
          </w:p>
          <w:p w:rsidR="00B322E1" w:rsidRPr="001E16E3" w:rsidRDefault="00B322E1" w:rsidP="0039690D">
            <w:pPr>
              <w:pStyle w:val="af3"/>
              <w:numPr>
                <w:ilvl w:val="0"/>
                <w:numId w:val="8"/>
              </w:numPr>
              <w:tabs>
                <w:tab w:val="clear" w:pos="1080"/>
                <w:tab w:val="left" w:pos="142"/>
              </w:tabs>
              <w:spacing w:line="276" w:lineRule="auto"/>
              <w:ind w:left="0" w:firstLine="284"/>
              <w:jc w:val="both"/>
            </w:pPr>
            <w:r w:rsidRPr="001E16E3">
              <w:rPr>
                <w:b w:val="0"/>
              </w:rPr>
              <w:t>Родительские собрания проводились в соответствии с годовым планом работы ДОУ.2 раза в год проводились общие родительские собрания</w:t>
            </w:r>
            <w:r w:rsidRPr="001E16E3">
              <w:rPr>
                <w:b w:val="0"/>
                <w:color w:val="FF0000"/>
              </w:rPr>
              <w:t xml:space="preserve"> </w:t>
            </w:r>
            <w:r w:rsidRPr="001E16E3">
              <w:rPr>
                <w:b w:val="0"/>
              </w:rPr>
              <w:t>заведующим на темы:</w:t>
            </w:r>
            <w:r w:rsidR="00345DF1" w:rsidRPr="001E16E3">
              <w:rPr>
                <w:b w:val="0"/>
              </w:rPr>
              <w:t xml:space="preserve"> </w:t>
            </w:r>
            <w:r w:rsidR="0079070A" w:rsidRPr="001E16E3">
              <w:rPr>
                <w:b w:val="0"/>
              </w:rPr>
              <w:t>«Перспектива развития ДОУ в 2011-2012</w:t>
            </w:r>
            <w:r w:rsidRPr="001E16E3">
              <w:rPr>
                <w:b w:val="0"/>
              </w:rPr>
              <w:t xml:space="preserve"> учебном году», «Подведение итогов совместной работы сотрудников детского сада и родителей за учебный год».</w:t>
            </w:r>
          </w:p>
        </w:tc>
      </w:tr>
    </w:tbl>
    <w:p w:rsidR="00DD5F20" w:rsidRPr="001E16E3" w:rsidRDefault="00DD5F20" w:rsidP="0039690D">
      <w:pPr>
        <w:tabs>
          <w:tab w:val="left" w:pos="142"/>
        </w:tabs>
        <w:spacing w:line="276" w:lineRule="auto"/>
        <w:ind w:firstLine="284"/>
        <w:jc w:val="both"/>
        <w:rPr>
          <w:b/>
          <w:bCs/>
        </w:rPr>
      </w:pPr>
    </w:p>
    <w:p w:rsidR="00B322E1" w:rsidRPr="00BE48C5" w:rsidRDefault="00B322E1" w:rsidP="00BE48C5">
      <w:pPr>
        <w:tabs>
          <w:tab w:val="left" w:pos="142"/>
        </w:tabs>
        <w:spacing w:line="276" w:lineRule="auto"/>
        <w:ind w:firstLine="284"/>
        <w:jc w:val="center"/>
        <w:rPr>
          <w:rFonts w:asciiTheme="majorHAnsi" w:hAnsiTheme="majorHAnsi"/>
          <w:b/>
          <w:bCs/>
          <w:sz w:val="28"/>
          <w:szCs w:val="28"/>
        </w:rPr>
      </w:pPr>
      <w:r w:rsidRPr="00BE48C5">
        <w:rPr>
          <w:rFonts w:asciiTheme="majorHAnsi" w:hAnsiTheme="majorHAnsi"/>
          <w:b/>
          <w:bCs/>
          <w:sz w:val="28"/>
          <w:szCs w:val="28"/>
        </w:rPr>
        <w:t>5. Методическое обеспечение</w:t>
      </w:r>
      <w:r w:rsidR="00345DF1" w:rsidRPr="00BE48C5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00BE48C5">
        <w:rPr>
          <w:rFonts w:asciiTheme="majorHAnsi" w:hAnsiTheme="majorHAnsi"/>
          <w:b/>
          <w:bCs/>
          <w:sz w:val="28"/>
          <w:szCs w:val="28"/>
        </w:rPr>
        <w:t>педагогического процесса</w:t>
      </w: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t>Педагогический коллектив М</w:t>
      </w:r>
      <w:r w:rsidR="0068387E">
        <w:t>Б</w:t>
      </w:r>
      <w:r w:rsidRPr="001E16E3">
        <w:t>ДО</w:t>
      </w:r>
      <w:r w:rsidR="00345DF1" w:rsidRPr="001E16E3">
        <w:t>У</w:t>
      </w:r>
      <w:r w:rsidR="00BB644B" w:rsidRPr="001E16E3">
        <w:t xml:space="preserve"> № 386 строил свою работу </w:t>
      </w:r>
      <w:r w:rsidRPr="001E16E3">
        <w:t>на основе:</w:t>
      </w:r>
    </w:p>
    <w:p w:rsidR="00B322E1" w:rsidRPr="001E16E3" w:rsidRDefault="00345DF1" w:rsidP="0039690D">
      <w:pPr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</w:pPr>
      <w:r w:rsidRPr="001E16E3">
        <w:t>З</w:t>
      </w:r>
      <w:r w:rsidR="00B322E1" w:rsidRPr="001E16E3">
        <w:t>акона «Об образовании»</w:t>
      </w:r>
    </w:p>
    <w:p w:rsidR="00B322E1" w:rsidRPr="001E16E3" w:rsidRDefault="00B322E1" w:rsidP="0039690D">
      <w:pPr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</w:pPr>
      <w:r w:rsidRPr="001E16E3">
        <w:t>Устава ДОУ № 386</w:t>
      </w:r>
    </w:p>
    <w:p w:rsidR="00BB644B" w:rsidRDefault="00BB644B" w:rsidP="0039690D">
      <w:pPr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</w:pPr>
      <w:r w:rsidRPr="001E16E3">
        <w:t>Типового положения</w:t>
      </w:r>
      <w:r w:rsidR="0068387E">
        <w:t xml:space="preserve"> №2562 от 27.10.2011</w:t>
      </w:r>
    </w:p>
    <w:p w:rsidR="0068387E" w:rsidRPr="001E16E3" w:rsidRDefault="001F2411" w:rsidP="0039690D">
      <w:pPr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</w:pPr>
      <w:r>
        <w:t>САНПИН 2.4.1.2660-10</w:t>
      </w:r>
    </w:p>
    <w:p w:rsidR="00B322E1" w:rsidRDefault="00B322E1" w:rsidP="0039690D">
      <w:pPr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</w:pPr>
      <w:r w:rsidRPr="001E16E3">
        <w:t>Программы развития ДОУ</w:t>
      </w:r>
    </w:p>
    <w:p w:rsidR="0068387E" w:rsidRPr="001E16E3" w:rsidRDefault="0068387E" w:rsidP="0039690D">
      <w:pPr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</w:pPr>
      <w:r>
        <w:t>Образовательной программы МБДОУ № 386</w:t>
      </w:r>
    </w:p>
    <w:p w:rsidR="001E16E3" w:rsidRPr="001E16E3" w:rsidRDefault="00B322E1" w:rsidP="00126A3B">
      <w:pPr>
        <w:numPr>
          <w:ilvl w:val="0"/>
          <w:numId w:val="1"/>
        </w:numPr>
        <w:tabs>
          <w:tab w:val="left" w:pos="142"/>
        </w:tabs>
        <w:spacing w:line="276" w:lineRule="auto"/>
        <w:ind w:left="0" w:firstLine="284"/>
        <w:jc w:val="both"/>
      </w:pPr>
      <w:r w:rsidRPr="001E16E3">
        <w:lastRenderedPageBreak/>
        <w:t>Годового плана воспи</w:t>
      </w:r>
      <w:r w:rsidR="0068387E">
        <w:t>тательно-образовательной работы</w:t>
      </w:r>
    </w:p>
    <w:p w:rsidR="00BB644B" w:rsidRPr="001E36FC" w:rsidRDefault="00B322E1" w:rsidP="001F2411">
      <w:pPr>
        <w:tabs>
          <w:tab w:val="left" w:pos="142"/>
        </w:tabs>
        <w:spacing w:line="276" w:lineRule="auto"/>
        <w:ind w:firstLine="284"/>
        <w:jc w:val="center"/>
        <w:rPr>
          <w:b/>
          <w:color w:val="000000"/>
        </w:rPr>
      </w:pPr>
      <w:r w:rsidRPr="001E36FC">
        <w:rPr>
          <w:b/>
          <w:color w:val="000000"/>
        </w:rPr>
        <w:t>Образовательный процесс осуществляли</w:t>
      </w:r>
    </w:p>
    <w:p w:rsidR="00B322E1" w:rsidRPr="001E36FC" w:rsidRDefault="00B322E1" w:rsidP="001F2411">
      <w:pPr>
        <w:tabs>
          <w:tab w:val="left" w:pos="142"/>
        </w:tabs>
        <w:spacing w:line="276" w:lineRule="auto"/>
        <w:ind w:firstLine="284"/>
        <w:jc w:val="center"/>
        <w:rPr>
          <w:b/>
          <w:color w:val="000000"/>
        </w:rPr>
      </w:pPr>
      <w:r w:rsidRPr="001E36FC">
        <w:rPr>
          <w:b/>
          <w:color w:val="000000"/>
        </w:rPr>
        <w:t>по сле</w:t>
      </w:r>
      <w:r w:rsidR="001F2411">
        <w:rPr>
          <w:b/>
          <w:color w:val="000000"/>
        </w:rPr>
        <w:t>дующим программам и технологиям</w:t>
      </w:r>
    </w:p>
    <w:tbl>
      <w:tblPr>
        <w:tblW w:w="10791" w:type="dxa"/>
        <w:tblCellSpacing w:w="20" w:type="dxa"/>
        <w:tblInd w:w="-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1797"/>
        <w:gridCol w:w="1560"/>
        <w:gridCol w:w="1268"/>
        <w:gridCol w:w="2984"/>
        <w:gridCol w:w="739"/>
        <w:gridCol w:w="739"/>
        <w:gridCol w:w="1704"/>
      </w:tblGrid>
      <w:tr w:rsidR="0079070A" w:rsidRPr="001E16E3" w:rsidTr="001F2411">
        <w:trPr>
          <w:tblCellSpacing w:w="20" w:type="dxa"/>
        </w:trPr>
        <w:tc>
          <w:tcPr>
            <w:tcW w:w="1737" w:type="dxa"/>
          </w:tcPr>
          <w:p w:rsidR="0079070A" w:rsidRPr="001E16E3" w:rsidRDefault="0079070A" w:rsidP="001F2411">
            <w:pPr>
              <w:pStyle w:val="af3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Наименование  программы</w:t>
            </w:r>
          </w:p>
        </w:tc>
        <w:tc>
          <w:tcPr>
            <w:tcW w:w="1520" w:type="dxa"/>
          </w:tcPr>
          <w:p w:rsidR="0079070A" w:rsidRPr="001E16E3" w:rsidRDefault="0079070A" w:rsidP="001F2411">
            <w:pPr>
              <w:pStyle w:val="af3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Автор</w:t>
            </w:r>
          </w:p>
        </w:tc>
        <w:tc>
          <w:tcPr>
            <w:tcW w:w="1228" w:type="dxa"/>
          </w:tcPr>
          <w:p w:rsidR="0079070A" w:rsidRPr="001E16E3" w:rsidRDefault="0079070A" w:rsidP="001F2411">
            <w:pPr>
              <w:pStyle w:val="af3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Кем  утверждена</w:t>
            </w:r>
          </w:p>
        </w:tc>
        <w:tc>
          <w:tcPr>
            <w:tcW w:w="2944" w:type="dxa"/>
          </w:tcPr>
          <w:p w:rsidR="0079070A" w:rsidRPr="001E16E3" w:rsidRDefault="0079070A" w:rsidP="001F2411">
            <w:pPr>
              <w:pStyle w:val="af3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Цель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Возраст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ind w:left="-32" w:firstLine="32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Кол- во групп</w:t>
            </w:r>
          </w:p>
        </w:tc>
        <w:tc>
          <w:tcPr>
            <w:tcW w:w="1644" w:type="dxa"/>
          </w:tcPr>
          <w:p w:rsidR="0079070A" w:rsidRPr="001E16E3" w:rsidRDefault="0079070A" w:rsidP="001F2411">
            <w:pPr>
              <w:pStyle w:val="af3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Учебно-методическое  обеспечение</w:t>
            </w:r>
          </w:p>
        </w:tc>
      </w:tr>
      <w:tr w:rsidR="0079070A" w:rsidRPr="001E16E3" w:rsidTr="001F2411">
        <w:trPr>
          <w:tblCellSpacing w:w="20" w:type="dxa"/>
        </w:trPr>
        <w:tc>
          <w:tcPr>
            <w:tcW w:w="1737" w:type="dxa"/>
          </w:tcPr>
          <w:p w:rsidR="0079070A" w:rsidRPr="001E16E3" w:rsidRDefault="0079070A" w:rsidP="001F2411">
            <w:pPr>
              <w:pStyle w:val="af3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</w:tcPr>
          <w:p w:rsidR="0079070A" w:rsidRPr="001E16E3" w:rsidRDefault="0079070A" w:rsidP="001F2411">
            <w:pPr>
              <w:pStyle w:val="af3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79070A" w:rsidRPr="001E16E3" w:rsidRDefault="0079070A" w:rsidP="001F2411">
            <w:pPr>
              <w:pStyle w:val="af3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3</w:t>
            </w:r>
          </w:p>
        </w:tc>
        <w:tc>
          <w:tcPr>
            <w:tcW w:w="2944" w:type="dxa"/>
          </w:tcPr>
          <w:p w:rsidR="0079070A" w:rsidRPr="001E16E3" w:rsidRDefault="0079070A" w:rsidP="001F2411">
            <w:pPr>
              <w:pStyle w:val="af3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ind w:left="-32" w:firstLine="32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:rsidR="0079070A" w:rsidRPr="001E16E3" w:rsidRDefault="0079070A" w:rsidP="001F2411">
            <w:pPr>
              <w:pStyle w:val="af3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7</w:t>
            </w:r>
          </w:p>
        </w:tc>
      </w:tr>
      <w:tr w:rsidR="0079070A" w:rsidRPr="001E16E3" w:rsidTr="001F2411">
        <w:trPr>
          <w:tblCellSpacing w:w="20" w:type="dxa"/>
        </w:trPr>
        <w:tc>
          <w:tcPr>
            <w:tcW w:w="10711" w:type="dxa"/>
            <w:gridSpan w:val="7"/>
            <w:tcBorders>
              <w:right w:val="outset" w:sz="6" w:space="0" w:color="auto"/>
            </w:tcBorders>
          </w:tcPr>
          <w:p w:rsidR="0079070A" w:rsidRPr="001E16E3" w:rsidRDefault="0079070A" w:rsidP="001F2411">
            <w:pPr>
              <w:pStyle w:val="af3"/>
              <w:ind w:left="-32"/>
              <w:jc w:val="center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КОМПЛЕКСНЫЕ ПРОГРАММЫ</w:t>
            </w:r>
          </w:p>
        </w:tc>
      </w:tr>
      <w:tr w:rsidR="0079070A" w:rsidRPr="001E16E3" w:rsidTr="001F2411">
        <w:trPr>
          <w:tblCellSpacing w:w="20" w:type="dxa"/>
        </w:trPr>
        <w:tc>
          <w:tcPr>
            <w:tcW w:w="1737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Программа</w:t>
            </w:r>
          </w:p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“Развитие”</w:t>
            </w:r>
          </w:p>
        </w:tc>
        <w:tc>
          <w:tcPr>
            <w:tcW w:w="1520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Л.А. Венгер,  О.М. Дьяченко</w:t>
            </w:r>
          </w:p>
        </w:tc>
        <w:tc>
          <w:tcPr>
            <w:tcW w:w="1228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 xml:space="preserve">Мин. </w:t>
            </w:r>
          </w:p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образ. РФ</w:t>
            </w:r>
          </w:p>
        </w:tc>
        <w:tc>
          <w:tcPr>
            <w:tcW w:w="2944" w:type="dxa"/>
          </w:tcPr>
          <w:p w:rsidR="0079070A" w:rsidRPr="001E16E3" w:rsidRDefault="0079070A" w:rsidP="0039690D">
            <w:pPr>
              <w:pStyle w:val="af3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Развитие умственных  и  художественных  способностей  детей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от 5 до 7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ind w:left="-32" w:firstLine="32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3 гр.</w:t>
            </w:r>
          </w:p>
        </w:tc>
        <w:tc>
          <w:tcPr>
            <w:tcW w:w="1644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Соответствует требованиям</w:t>
            </w:r>
          </w:p>
        </w:tc>
      </w:tr>
      <w:tr w:rsidR="0079070A" w:rsidRPr="001E16E3" w:rsidTr="001F2411">
        <w:trPr>
          <w:tblCellSpacing w:w="20" w:type="dxa"/>
        </w:trPr>
        <w:tc>
          <w:tcPr>
            <w:tcW w:w="1737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Программа  “Радуга”</w:t>
            </w:r>
          </w:p>
        </w:tc>
        <w:tc>
          <w:tcPr>
            <w:tcW w:w="1520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Ответственный редактор Т.Н. Доронова</w:t>
            </w:r>
          </w:p>
        </w:tc>
        <w:tc>
          <w:tcPr>
            <w:tcW w:w="1228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Мин. образ. РФ</w:t>
            </w:r>
          </w:p>
        </w:tc>
        <w:tc>
          <w:tcPr>
            <w:tcW w:w="2944" w:type="dxa"/>
          </w:tcPr>
          <w:p w:rsidR="0079070A" w:rsidRPr="001E16E3" w:rsidRDefault="0079070A" w:rsidP="0039690D">
            <w:pPr>
              <w:pStyle w:val="af3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 xml:space="preserve">Создать  условия  для  радостного  и  содержательного  проживания  в  эти  годы,  укреплять  здоровье,  формировать  бережное,  уважительное  отношение  к  окружающему  миру,  приобщить  к  общечеловеческой  культуре    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от 2 до 7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ind w:left="-32" w:firstLine="32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9 гр.</w:t>
            </w:r>
          </w:p>
        </w:tc>
        <w:tc>
          <w:tcPr>
            <w:tcW w:w="1644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Соответствует</w:t>
            </w:r>
          </w:p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требованиям</w:t>
            </w:r>
          </w:p>
        </w:tc>
      </w:tr>
      <w:tr w:rsidR="0079070A" w:rsidRPr="001E16E3" w:rsidTr="001F2411">
        <w:trPr>
          <w:tblCellSpacing w:w="20" w:type="dxa"/>
        </w:trPr>
        <w:tc>
          <w:tcPr>
            <w:tcW w:w="10711" w:type="dxa"/>
            <w:gridSpan w:val="7"/>
            <w:tcBorders>
              <w:right w:val="outset" w:sz="6" w:space="0" w:color="auto"/>
            </w:tcBorders>
          </w:tcPr>
          <w:p w:rsidR="0079070A" w:rsidRPr="001E16E3" w:rsidRDefault="0079070A" w:rsidP="001F2411">
            <w:pPr>
              <w:pStyle w:val="af3"/>
              <w:ind w:left="-32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ПАРЦИАЛЬНЫЕ ПРОГРАММЫ</w:t>
            </w:r>
          </w:p>
        </w:tc>
      </w:tr>
      <w:tr w:rsidR="0079070A" w:rsidRPr="001E16E3" w:rsidTr="001F2411">
        <w:trPr>
          <w:trHeight w:val="409"/>
          <w:tblCellSpacing w:w="20" w:type="dxa"/>
        </w:trPr>
        <w:tc>
          <w:tcPr>
            <w:tcW w:w="1737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 xml:space="preserve">«Программа  обучения  и  воспитания  детей  с  фонетико-фонематическим  недоразвитием» </w:t>
            </w:r>
          </w:p>
        </w:tc>
        <w:tc>
          <w:tcPr>
            <w:tcW w:w="1520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Т.Филичева,  Г.В. Чиркина</w:t>
            </w:r>
          </w:p>
        </w:tc>
        <w:tc>
          <w:tcPr>
            <w:tcW w:w="1228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</w:rPr>
              <w:t>М</w:t>
            </w:r>
            <w:r w:rsidRPr="001E16E3">
              <w:rPr>
                <w:sz w:val="20"/>
                <w:szCs w:val="20"/>
                <w:lang w:val="en-US"/>
              </w:rPr>
              <w:t>ин.  обр. РФ</w:t>
            </w:r>
          </w:p>
        </w:tc>
        <w:tc>
          <w:tcPr>
            <w:tcW w:w="2944" w:type="dxa"/>
          </w:tcPr>
          <w:p w:rsidR="0079070A" w:rsidRPr="001E16E3" w:rsidRDefault="0079070A" w:rsidP="0039690D">
            <w:pPr>
              <w:pStyle w:val="af3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 xml:space="preserve">Исправление  нарушений  звукопроизношений  у  детей.  </w:t>
            </w:r>
          </w:p>
          <w:p w:rsidR="0079070A" w:rsidRPr="001E16E3" w:rsidRDefault="0079070A" w:rsidP="0039690D">
            <w:pPr>
              <w:pStyle w:val="af3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Развитие  лексического,  грамматического  строя  речи  у  детей  старшей  группы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  <w:lang w:val="en-US"/>
              </w:rPr>
              <w:t>5-6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ind w:left="-32" w:firstLine="3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  <w:lang w:val="en-US"/>
              </w:rPr>
              <w:t>Соответствует требованиям</w:t>
            </w:r>
          </w:p>
        </w:tc>
      </w:tr>
      <w:tr w:rsidR="0079070A" w:rsidRPr="001E16E3" w:rsidTr="001F2411">
        <w:trPr>
          <w:trHeight w:val="409"/>
          <w:tblCellSpacing w:w="20" w:type="dxa"/>
        </w:trPr>
        <w:tc>
          <w:tcPr>
            <w:tcW w:w="1737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 xml:space="preserve">«Программа  обучения  детей  с  недоразвитием фонематического  строя  речи»  </w:t>
            </w:r>
          </w:p>
        </w:tc>
        <w:tc>
          <w:tcPr>
            <w:tcW w:w="1520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Г.А.Каше,  Т.Б.Филичева</w:t>
            </w:r>
          </w:p>
        </w:tc>
        <w:tc>
          <w:tcPr>
            <w:tcW w:w="1228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  <w:lang w:val="en-US"/>
              </w:rPr>
              <w:t>Мин. обр. РФ</w:t>
            </w:r>
          </w:p>
        </w:tc>
        <w:tc>
          <w:tcPr>
            <w:tcW w:w="2944" w:type="dxa"/>
          </w:tcPr>
          <w:p w:rsidR="0079070A" w:rsidRPr="001E16E3" w:rsidRDefault="0079070A" w:rsidP="0039690D">
            <w:pPr>
              <w:pStyle w:val="af3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Исправление  нарушений  звукопроизношений  у  детей  Развитие  лексического,  грамматического  строя  речи  у  детей  подготовительной  группы.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  <w:lang w:val="en-US"/>
              </w:rPr>
              <w:t>5-7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ind w:left="-32" w:firstLine="3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  <w:lang w:val="en-US"/>
              </w:rPr>
              <w:t>Соответствует требованиям</w:t>
            </w:r>
          </w:p>
        </w:tc>
      </w:tr>
      <w:tr w:rsidR="0079070A" w:rsidRPr="001E16E3" w:rsidTr="001F2411">
        <w:trPr>
          <w:trHeight w:val="409"/>
          <w:tblCellSpacing w:w="20" w:type="dxa"/>
        </w:trPr>
        <w:tc>
          <w:tcPr>
            <w:tcW w:w="1737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“Основвы  безопасности  детей  дошкольного  возраста” М. АСТ 1998</w:t>
            </w:r>
          </w:p>
        </w:tc>
        <w:tc>
          <w:tcPr>
            <w:tcW w:w="1520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Р.Б.Стеркина,  О.Л. Князева,  Н.Н. Авдеева</w:t>
            </w:r>
          </w:p>
        </w:tc>
        <w:tc>
          <w:tcPr>
            <w:tcW w:w="1228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Минист. общего  и  профессионального образования  РФ</w:t>
            </w:r>
          </w:p>
        </w:tc>
        <w:tc>
          <w:tcPr>
            <w:tcW w:w="2944" w:type="dxa"/>
          </w:tcPr>
          <w:p w:rsidR="0079070A" w:rsidRPr="001E16E3" w:rsidRDefault="0079070A" w:rsidP="0039690D">
            <w:pPr>
              <w:pStyle w:val="af3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Формирование  основ экологической  культуры,  ценностей  здорового  образа  жизни,  безопасного  поведения.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  <w:lang w:val="en-US"/>
              </w:rPr>
              <w:t xml:space="preserve">5-7 </w:t>
            </w:r>
            <w:r w:rsidRPr="001E16E3">
              <w:rPr>
                <w:sz w:val="20"/>
                <w:szCs w:val="20"/>
              </w:rPr>
              <w:t>лет</w:t>
            </w:r>
          </w:p>
        </w:tc>
        <w:tc>
          <w:tcPr>
            <w:tcW w:w="699" w:type="dxa"/>
          </w:tcPr>
          <w:p w:rsidR="0079070A" w:rsidRPr="001E16E3" w:rsidRDefault="001E16E3" w:rsidP="001F2411">
            <w:pPr>
              <w:pStyle w:val="af3"/>
              <w:ind w:left="-32" w:firstLine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9070A" w:rsidRPr="001E16E3">
              <w:rPr>
                <w:sz w:val="20"/>
                <w:szCs w:val="20"/>
              </w:rPr>
              <w:t xml:space="preserve"> гр</w:t>
            </w:r>
          </w:p>
        </w:tc>
        <w:tc>
          <w:tcPr>
            <w:tcW w:w="1644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  <w:lang w:val="en-US"/>
              </w:rPr>
              <w:t>Соответствует требованиям</w:t>
            </w:r>
          </w:p>
        </w:tc>
      </w:tr>
      <w:tr w:rsidR="0079070A" w:rsidRPr="001E16E3" w:rsidTr="001F2411">
        <w:trPr>
          <w:trHeight w:val="409"/>
          <w:tblCellSpacing w:w="20" w:type="dxa"/>
        </w:trPr>
        <w:tc>
          <w:tcPr>
            <w:tcW w:w="1737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  <w:lang w:val="en-US"/>
              </w:rPr>
              <w:t xml:space="preserve">Воспитание  здорового  ребенка  </w:t>
            </w:r>
          </w:p>
        </w:tc>
        <w:tc>
          <w:tcPr>
            <w:tcW w:w="1520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М.Д. Маханева  М. 2000 г.</w:t>
            </w:r>
          </w:p>
        </w:tc>
        <w:tc>
          <w:tcPr>
            <w:tcW w:w="1228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Минист. общего  и  профессионального образования  РФ</w:t>
            </w:r>
          </w:p>
        </w:tc>
        <w:tc>
          <w:tcPr>
            <w:tcW w:w="2944" w:type="dxa"/>
          </w:tcPr>
          <w:p w:rsidR="0079070A" w:rsidRPr="001E16E3" w:rsidRDefault="0079070A" w:rsidP="0039690D">
            <w:pPr>
              <w:pStyle w:val="af3"/>
              <w:ind w:firstLine="284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</w:rPr>
              <w:t xml:space="preserve">   </w:t>
            </w:r>
            <w:r w:rsidRPr="001E16E3">
              <w:rPr>
                <w:sz w:val="20"/>
                <w:szCs w:val="20"/>
                <w:lang w:val="en-US"/>
              </w:rPr>
              <w:t>Физическое  развитие  и  закаливание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  <w:lang w:val="en-US"/>
              </w:rPr>
              <w:t>4-7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ind w:left="-32" w:firstLine="32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  <w:lang w:val="en-US"/>
              </w:rPr>
              <w:t>7</w:t>
            </w:r>
            <w:r w:rsidR="001E16E3">
              <w:rPr>
                <w:sz w:val="20"/>
                <w:szCs w:val="20"/>
              </w:rPr>
              <w:t xml:space="preserve"> гр</w:t>
            </w:r>
          </w:p>
        </w:tc>
        <w:tc>
          <w:tcPr>
            <w:tcW w:w="1644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  <w:lang w:val="en-US"/>
              </w:rPr>
              <w:t>Перспективный  план, конспекты занятий</w:t>
            </w:r>
          </w:p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</w:p>
        </w:tc>
      </w:tr>
      <w:tr w:rsidR="0079070A" w:rsidRPr="001E16E3" w:rsidTr="001F2411">
        <w:trPr>
          <w:trHeight w:val="409"/>
          <w:tblCellSpacing w:w="20" w:type="dxa"/>
        </w:trPr>
        <w:tc>
          <w:tcPr>
            <w:tcW w:w="1737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  <w:lang w:val="en-US"/>
              </w:rPr>
              <w:t xml:space="preserve">Здоровый  дошкольник  </w:t>
            </w:r>
          </w:p>
        </w:tc>
        <w:tc>
          <w:tcPr>
            <w:tcW w:w="1520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  <w:lang w:val="en-US"/>
              </w:rPr>
              <w:t>Н.Ю. Змано</w:t>
            </w:r>
            <w:r w:rsidRPr="001E16E3">
              <w:rPr>
                <w:sz w:val="20"/>
                <w:szCs w:val="20"/>
              </w:rPr>
              <w:t>в</w:t>
            </w:r>
            <w:r w:rsidRPr="001E16E3">
              <w:rPr>
                <w:sz w:val="20"/>
                <w:szCs w:val="20"/>
                <w:lang w:val="en-US"/>
              </w:rPr>
              <w:t>ский  М. 2001</w:t>
            </w:r>
          </w:p>
        </w:tc>
        <w:tc>
          <w:tcPr>
            <w:tcW w:w="1228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Минист. общего  и  профессионального образования  РФ</w:t>
            </w:r>
          </w:p>
        </w:tc>
        <w:tc>
          <w:tcPr>
            <w:tcW w:w="2944" w:type="dxa"/>
          </w:tcPr>
          <w:p w:rsidR="0079070A" w:rsidRPr="001E16E3" w:rsidRDefault="0079070A" w:rsidP="0039690D">
            <w:pPr>
              <w:pStyle w:val="af3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 xml:space="preserve">  Оздоровление  и  физическое  развитие  детей  в  условиях  д/с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  <w:lang w:val="en-US"/>
              </w:rPr>
              <w:t>3-7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ind w:left="-32" w:firstLine="32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  <w:lang w:val="en-US"/>
              </w:rPr>
              <w:t>9</w:t>
            </w:r>
            <w:r w:rsidR="001E16E3">
              <w:rPr>
                <w:sz w:val="20"/>
                <w:szCs w:val="20"/>
              </w:rPr>
              <w:t xml:space="preserve"> гр</w:t>
            </w:r>
          </w:p>
        </w:tc>
        <w:tc>
          <w:tcPr>
            <w:tcW w:w="1644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  <w:lang w:val="en-US"/>
              </w:rPr>
              <w:t>Перспективный план, конспекты занятий</w:t>
            </w:r>
          </w:p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</w:p>
        </w:tc>
      </w:tr>
      <w:tr w:rsidR="0079070A" w:rsidRPr="001E16E3" w:rsidTr="001F2411">
        <w:trPr>
          <w:trHeight w:val="409"/>
          <w:tblCellSpacing w:w="20" w:type="dxa"/>
        </w:trPr>
        <w:tc>
          <w:tcPr>
            <w:tcW w:w="1737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 xml:space="preserve">«Приобщение детей к истокам русской народной </w:t>
            </w:r>
            <w:r w:rsidRPr="001E16E3">
              <w:rPr>
                <w:sz w:val="20"/>
                <w:szCs w:val="20"/>
              </w:rPr>
              <w:lastRenderedPageBreak/>
              <w:t>культуры»</w:t>
            </w:r>
          </w:p>
        </w:tc>
        <w:tc>
          <w:tcPr>
            <w:tcW w:w="1520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lastRenderedPageBreak/>
              <w:t>О.Л. Князева.</w:t>
            </w:r>
          </w:p>
        </w:tc>
        <w:tc>
          <w:tcPr>
            <w:tcW w:w="1228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 xml:space="preserve">Минист. общего  и  профессионального </w:t>
            </w:r>
            <w:r w:rsidRPr="001E16E3">
              <w:rPr>
                <w:sz w:val="20"/>
                <w:szCs w:val="20"/>
              </w:rPr>
              <w:lastRenderedPageBreak/>
              <w:t>образования  РФ</w:t>
            </w:r>
          </w:p>
        </w:tc>
        <w:tc>
          <w:tcPr>
            <w:tcW w:w="2944" w:type="dxa"/>
          </w:tcPr>
          <w:p w:rsidR="0079070A" w:rsidRPr="001E16E3" w:rsidRDefault="0079070A" w:rsidP="0039690D">
            <w:pPr>
              <w:pStyle w:val="af3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lastRenderedPageBreak/>
              <w:t xml:space="preserve">Воспитывать интерес и любовь к русской национальной культуре, народному творчеству, </w:t>
            </w:r>
            <w:r w:rsidRPr="001E16E3">
              <w:rPr>
                <w:sz w:val="20"/>
                <w:szCs w:val="20"/>
              </w:rPr>
              <w:lastRenderedPageBreak/>
              <w:t>обычаям, традициям, обрядам. Пробуждать в детях любовь к родной земле, родному городу. Способствовать формированию понятия о том, что у каждого ребенка есть семья, учить детей быть доброжелательными и терпимыми в общении.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lastRenderedPageBreak/>
              <w:t>3-7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ind w:left="-32" w:firstLine="32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2</w:t>
            </w:r>
            <w:r w:rsidR="001E16E3">
              <w:rPr>
                <w:sz w:val="20"/>
                <w:szCs w:val="20"/>
              </w:rPr>
              <w:t xml:space="preserve"> гр</w:t>
            </w:r>
          </w:p>
        </w:tc>
        <w:tc>
          <w:tcPr>
            <w:tcW w:w="1644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  <w:lang w:val="en-US"/>
              </w:rPr>
              <w:t>Перспективный план, конспекты заняти</w:t>
            </w:r>
          </w:p>
        </w:tc>
      </w:tr>
      <w:tr w:rsidR="0079070A" w:rsidRPr="001E16E3" w:rsidTr="001F2411">
        <w:trPr>
          <w:trHeight w:val="409"/>
          <w:tblCellSpacing w:w="20" w:type="dxa"/>
        </w:trPr>
        <w:tc>
          <w:tcPr>
            <w:tcW w:w="1737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lastRenderedPageBreak/>
              <w:t>«Я, Ты, Мы»</w:t>
            </w:r>
          </w:p>
        </w:tc>
        <w:tc>
          <w:tcPr>
            <w:tcW w:w="1520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О.Л. Князева, Р.Б. Стеркина</w:t>
            </w:r>
          </w:p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</w:p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Минист. общего  и  профессионального образования  РФ</w:t>
            </w:r>
          </w:p>
        </w:tc>
        <w:tc>
          <w:tcPr>
            <w:tcW w:w="2944" w:type="dxa"/>
          </w:tcPr>
          <w:p w:rsidR="0079070A" w:rsidRPr="001E16E3" w:rsidRDefault="0079070A" w:rsidP="0039690D">
            <w:pPr>
              <w:pStyle w:val="af3"/>
              <w:ind w:firstLine="284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Овладение  миром  человеческих  взаимоотношений,  познать  мир  общечеловеческих  ценностей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5-7</w:t>
            </w:r>
          </w:p>
        </w:tc>
        <w:tc>
          <w:tcPr>
            <w:tcW w:w="699" w:type="dxa"/>
          </w:tcPr>
          <w:p w:rsidR="0079070A" w:rsidRPr="001E16E3" w:rsidRDefault="0079070A" w:rsidP="001F2411">
            <w:pPr>
              <w:pStyle w:val="af3"/>
              <w:ind w:left="-32" w:firstLine="32"/>
              <w:jc w:val="both"/>
              <w:rPr>
                <w:sz w:val="20"/>
                <w:szCs w:val="20"/>
              </w:rPr>
            </w:pPr>
            <w:r w:rsidRPr="001E16E3">
              <w:rPr>
                <w:sz w:val="20"/>
                <w:szCs w:val="20"/>
              </w:rPr>
              <w:t>1</w:t>
            </w:r>
            <w:r w:rsidR="001E16E3">
              <w:rPr>
                <w:sz w:val="20"/>
                <w:szCs w:val="20"/>
              </w:rPr>
              <w:t xml:space="preserve"> гр</w:t>
            </w:r>
          </w:p>
        </w:tc>
        <w:tc>
          <w:tcPr>
            <w:tcW w:w="1644" w:type="dxa"/>
          </w:tcPr>
          <w:p w:rsidR="0079070A" w:rsidRPr="001E16E3" w:rsidRDefault="0079070A" w:rsidP="001F2411">
            <w:pPr>
              <w:pStyle w:val="af3"/>
              <w:jc w:val="both"/>
              <w:rPr>
                <w:sz w:val="20"/>
                <w:szCs w:val="20"/>
                <w:lang w:val="en-US"/>
              </w:rPr>
            </w:pPr>
            <w:r w:rsidRPr="001E16E3">
              <w:rPr>
                <w:sz w:val="20"/>
                <w:szCs w:val="20"/>
                <w:lang w:val="en-US"/>
              </w:rPr>
              <w:t>Перспективный план, конспекты заняти</w:t>
            </w:r>
          </w:p>
        </w:tc>
      </w:tr>
    </w:tbl>
    <w:p w:rsidR="0009232D" w:rsidRPr="001E16E3" w:rsidRDefault="0009232D" w:rsidP="0039690D">
      <w:pPr>
        <w:tabs>
          <w:tab w:val="left" w:pos="142"/>
        </w:tabs>
        <w:spacing w:line="276" w:lineRule="auto"/>
        <w:ind w:firstLine="284"/>
        <w:jc w:val="both"/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left="-426" w:firstLine="284"/>
        <w:jc w:val="both"/>
      </w:pPr>
      <w:r w:rsidRPr="001E16E3">
        <w:t xml:space="preserve">В  дошкольном  учреждении  с  целью  улучшения  качества  образовательного  процесса  и  для  реализации  всестороннего  развития  личности  ребенка  и  максимального  раскрытия  творческого  потенциала  в  разных  видах  деятельности  действовала  система  дополнительных  образовательных  бесплатных и платных   услуг. Система  дополнительных  образовательных  услуг  охватывает  детей  младшего,  среднего  и  старшего  возраста </w:t>
      </w:r>
    </w:p>
    <w:p w:rsidR="0009232D" w:rsidRPr="001E16E3" w:rsidRDefault="0009232D" w:rsidP="0039690D">
      <w:pPr>
        <w:tabs>
          <w:tab w:val="left" w:pos="142"/>
        </w:tabs>
        <w:spacing w:line="276" w:lineRule="auto"/>
        <w:ind w:firstLine="284"/>
        <w:jc w:val="both"/>
      </w:pPr>
    </w:p>
    <w:tbl>
      <w:tblPr>
        <w:tblW w:w="10338" w:type="dxa"/>
        <w:tblCellSpacing w:w="20" w:type="dxa"/>
        <w:tblInd w:w="-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5670"/>
        <w:gridCol w:w="4668"/>
      </w:tblGrid>
      <w:tr w:rsidR="00B322E1" w:rsidRPr="001E16E3" w:rsidTr="00345DF1">
        <w:trPr>
          <w:trHeight w:val="341"/>
          <w:tblCellSpacing w:w="20" w:type="dxa"/>
        </w:trPr>
        <w:tc>
          <w:tcPr>
            <w:tcW w:w="5610" w:type="dxa"/>
          </w:tcPr>
          <w:p w:rsidR="00B322E1" w:rsidRPr="001E16E3" w:rsidRDefault="00B322E1" w:rsidP="0039690D">
            <w:pPr>
              <w:shd w:val="clear" w:color="auto" w:fill="FFFFFF"/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Кружки, секции, студии (бесплатные)</w:t>
            </w:r>
          </w:p>
        </w:tc>
        <w:tc>
          <w:tcPr>
            <w:tcW w:w="4608" w:type="dxa"/>
          </w:tcPr>
          <w:p w:rsidR="00B322E1" w:rsidRPr="001E16E3" w:rsidRDefault="00B322E1" w:rsidP="0039690D">
            <w:pPr>
              <w:shd w:val="clear" w:color="auto" w:fill="FFFFFF"/>
              <w:tabs>
                <w:tab w:val="left" w:pos="142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Кружки, секции, студии (платные)</w:t>
            </w:r>
          </w:p>
        </w:tc>
      </w:tr>
      <w:tr w:rsidR="001E16E3" w:rsidRPr="001E16E3" w:rsidTr="00345DF1">
        <w:trPr>
          <w:trHeight w:val="465"/>
          <w:tblCellSpacing w:w="20" w:type="dxa"/>
        </w:trPr>
        <w:tc>
          <w:tcPr>
            <w:tcW w:w="5610" w:type="dxa"/>
          </w:tcPr>
          <w:p w:rsidR="001E16E3" w:rsidRPr="001E16E3" w:rsidRDefault="001E16E3" w:rsidP="0039690D">
            <w:pPr>
              <w:shd w:val="clear" w:color="auto" w:fill="FFFFFF"/>
              <w:spacing w:line="360" w:lineRule="auto"/>
              <w:ind w:firstLine="284"/>
              <w:jc w:val="both"/>
              <w:rPr>
                <w:i/>
              </w:rPr>
            </w:pPr>
            <w:r w:rsidRPr="001E16E3">
              <w:rPr>
                <w:i/>
              </w:rPr>
              <w:t>«Тестопластика» (художественно-эстетическое направление)</w:t>
            </w:r>
          </w:p>
        </w:tc>
        <w:tc>
          <w:tcPr>
            <w:tcW w:w="4608" w:type="dxa"/>
          </w:tcPr>
          <w:p w:rsidR="001E16E3" w:rsidRPr="001E16E3" w:rsidRDefault="001E16E3" w:rsidP="0039690D">
            <w:pPr>
              <w:shd w:val="clear" w:color="auto" w:fill="FFFFFF"/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  <w:iCs/>
              </w:rPr>
            </w:pPr>
            <w:r w:rsidRPr="001E16E3">
              <w:rPr>
                <w:i/>
                <w:iCs/>
              </w:rPr>
              <w:t>«Развитие речи»</w:t>
            </w:r>
          </w:p>
        </w:tc>
      </w:tr>
      <w:tr w:rsidR="001E16E3" w:rsidRPr="001E16E3" w:rsidTr="00345DF1">
        <w:trPr>
          <w:trHeight w:val="465"/>
          <w:tblCellSpacing w:w="20" w:type="dxa"/>
        </w:trPr>
        <w:tc>
          <w:tcPr>
            <w:tcW w:w="5610" w:type="dxa"/>
          </w:tcPr>
          <w:p w:rsidR="001E16E3" w:rsidRPr="001E16E3" w:rsidRDefault="001E16E3" w:rsidP="0039690D">
            <w:pPr>
              <w:shd w:val="clear" w:color="auto" w:fill="FFFFFF"/>
              <w:spacing w:line="360" w:lineRule="auto"/>
              <w:ind w:firstLine="284"/>
              <w:jc w:val="both"/>
              <w:rPr>
                <w:i/>
              </w:rPr>
            </w:pPr>
            <w:r w:rsidRPr="001E16E3">
              <w:rPr>
                <w:i/>
              </w:rPr>
              <w:t>«Мастерилки» (художественно-эстетическое направление)</w:t>
            </w:r>
          </w:p>
        </w:tc>
        <w:tc>
          <w:tcPr>
            <w:tcW w:w="4608" w:type="dxa"/>
          </w:tcPr>
          <w:p w:rsidR="001E16E3" w:rsidRPr="001E16E3" w:rsidRDefault="001E16E3" w:rsidP="0039690D">
            <w:pPr>
              <w:shd w:val="clear" w:color="auto" w:fill="FFFFFF"/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  <w:iCs/>
              </w:rPr>
            </w:pPr>
            <w:r w:rsidRPr="001E16E3">
              <w:rPr>
                <w:i/>
                <w:iCs/>
              </w:rPr>
              <w:t>«Живопись»</w:t>
            </w:r>
          </w:p>
        </w:tc>
      </w:tr>
      <w:tr w:rsidR="001E16E3" w:rsidRPr="001E16E3" w:rsidTr="00345DF1">
        <w:trPr>
          <w:trHeight w:val="465"/>
          <w:tblCellSpacing w:w="20" w:type="dxa"/>
        </w:trPr>
        <w:tc>
          <w:tcPr>
            <w:tcW w:w="5610" w:type="dxa"/>
          </w:tcPr>
          <w:p w:rsidR="001E16E3" w:rsidRPr="001E16E3" w:rsidRDefault="001E16E3" w:rsidP="0039690D">
            <w:pPr>
              <w:shd w:val="clear" w:color="auto" w:fill="FFFFFF"/>
              <w:spacing w:line="360" w:lineRule="auto"/>
              <w:ind w:firstLine="284"/>
              <w:jc w:val="both"/>
              <w:rPr>
                <w:i/>
              </w:rPr>
            </w:pPr>
            <w:r w:rsidRPr="001E16E3">
              <w:rPr>
                <w:i/>
              </w:rPr>
              <w:t>«Выразительное движение» (социально-личностное развитие)</w:t>
            </w:r>
          </w:p>
        </w:tc>
        <w:tc>
          <w:tcPr>
            <w:tcW w:w="4608" w:type="dxa"/>
          </w:tcPr>
          <w:p w:rsidR="001E16E3" w:rsidRPr="001E16E3" w:rsidRDefault="001E16E3" w:rsidP="0039690D">
            <w:pPr>
              <w:shd w:val="clear" w:color="auto" w:fill="FFFFFF"/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  <w:iCs/>
              </w:rPr>
            </w:pPr>
            <w:r w:rsidRPr="001E16E3">
              <w:rPr>
                <w:i/>
                <w:iCs/>
              </w:rPr>
              <w:t>«</w:t>
            </w:r>
            <w:r>
              <w:rPr>
                <w:i/>
                <w:iCs/>
              </w:rPr>
              <w:t>Хореография</w:t>
            </w:r>
            <w:r w:rsidRPr="001E16E3">
              <w:rPr>
                <w:i/>
                <w:iCs/>
              </w:rPr>
              <w:t>»</w:t>
            </w:r>
          </w:p>
        </w:tc>
      </w:tr>
      <w:tr w:rsidR="001E16E3" w:rsidRPr="001E16E3" w:rsidTr="00345DF1">
        <w:trPr>
          <w:trHeight w:val="465"/>
          <w:tblCellSpacing w:w="20" w:type="dxa"/>
        </w:trPr>
        <w:tc>
          <w:tcPr>
            <w:tcW w:w="5610" w:type="dxa"/>
          </w:tcPr>
          <w:p w:rsidR="001E16E3" w:rsidRPr="001E16E3" w:rsidRDefault="001E16E3" w:rsidP="0039690D">
            <w:pPr>
              <w:shd w:val="clear" w:color="auto" w:fill="FFFFFF"/>
              <w:spacing w:line="360" w:lineRule="auto"/>
              <w:ind w:firstLine="284"/>
              <w:jc w:val="both"/>
              <w:rPr>
                <w:i/>
              </w:rPr>
            </w:pPr>
            <w:r w:rsidRPr="001E16E3">
              <w:rPr>
                <w:i/>
              </w:rPr>
              <w:t xml:space="preserve">«Я, ТЫ, МЫ» </w:t>
            </w:r>
          </w:p>
          <w:p w:rsidR="001E16E3" w:rsidRPr="001E16E3" w:rsidRDefault="001E16E3" w:rsidP="0039690D">
            <w:pPr>
              <w:shd w:val="clear" w:color="auto" w:fill="FFFFFF"/>
              <w:spacing w:line="360" w:lineRule="auto"/>
              <w:ind w:firstLine="284"/>
              <w:jc w:val="both"/>
              <w:rPr>
                <w:i/>
              </w:rPr>
            </w:pPr>
            <w:r w:rsidRPr="001E16E3">
              <w:rPr>
                <w:i/>
              </w:rPr>
              <w:t>(социально-личностное развитие)</w:t>
            </w:r>
          </w:p>
        </w:tc>
        <w:tc>
          <w:tcPr>
            <w:tcW w:w="4608" w:type="dxa"/>
          </w:tcPr>
          <w:p w:rsidR="001E16E3" w:rsidRPr="001E16E3" w:rsidRDefault="001E16E3" w:rsidP="0039690D">
            <w:pPr>
              <w:shd w:val="clear" w:color="auto" w:fill="FFFFFF"/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  <w:iCs/>
              </w:rPr>
            </w:pPr>
            <w:r w:rsidRPr="001E16E3">
              <w:rPr>
                <w:i/>
                <w:iCs/>
              </w:rPr>
              <w:t>«Занятия с психологом»</w:t>
            </w:r>
          </w:p>
        </w:tc>
      </w:tr>
      <w:tr w:rsidR="001E16E3" w:rsidRPr="001E16E3" w:rsidTr="00345DF1">
        <w:trPr>
          <w:trHeight w:val="465"/>
          <w:tblCellSpacing w:w="20" w:type="dxa"/>
        </w:trPr>
        <w:tc>
          <w:tcPr>
            <w:tcW w:w="5610" w:type="dxa"/>
          </w:tcPr>
          <w:p w:rsidR="001E16E3" w:rsidRPr="001E16E3" w:rsidRDefault="001E16E3" w:rsidP="0039690D">
            <w:pPr>
              <w:shd w:val="clear" w:color="auto" w:fill="FFFFFF"/>
              <w:spacing w:line="360" w:lineRule="auto"/>
              <w:ind w:firstLine="284"/>
              <w:jc w:val="both"/>
              <w:rPr>
                <w:i/>
              </w:rPr>
            </w:pPr>
            <w:r w:rsidRPr="001E16E3">
              <w:rPr>
                <w:i/>
              </w:rPr>
              <w:t>«Экопластика» (художественно-эстетическое направление)</w:t>
            </w:r>
          </w:p>
        </w:tc>
        <w:tc>
          <w:tcPr>
            <w:tcW w:w="4608" w:type="dxa"/>
          </w:tcPr>
          <w:p w:rsidR="001E16E3" w:rsidRPr="001E16E3" w:rsidRDefault="00F551F4" w:rsidP="0039690D">
            <w:pPr>
              <w:shd w:val="clear" w:color="auto" w:fill="FFFFFF"/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«Детский фитнес»</w:t>
            </w:r>
          </w:p>
        </w:tc>
      </w:tr>
      <w:tr w:rsidR="001E16E3" w:rsidRPr="001E16E3" w:rsidTr="00345DF1">
        <w:trPr>
          <w:trHeight w:val="465"/>
          <w:tblCellSpacing w:w="20" w:type="dxa"/>
        </w:trPr>
        <w:tc>
          <w:tcPr>
            <w:tcW w:w="5610" w:type="dxa"/>
          </w:tcPr>
          <w:p w:rsidR="001E16E3" w:rsidRPr="001E16E3" w:rsidRDefault="001E16E3" w:rsidP="0039690D">
            <w:pPr>
              <w:shd w:val="clear" w:color="auto" w:fill="FFFFFF"/>
              <w:spacing w:line="360" w:lineRule="auto"/>
              <w:ind w:firstLine="284"/>
              <w:jc w:val="both"/>
              <w:rPr>
                <w:i/>
              </w:rPr>
            </w:pPr>
            <w:r w:rsidRPr="001E16E3">
              <w:rPr>
                <w:i/>
              </w:rPr>
              <w:t>«Светофорик» (</w:t>
            </w:r>
            <w:r w:rsidRPr="001E16E3">
              <w:rPr>
                <w:i/>
                <w:color w:val="222222"/>
              </w:rPr>
              <w:t>познавательно- речевое развитие</w:t>
            </w:r>
            <w:r w:rsidRPr="001E16E3">
              <w:rPr>
                <w:i/>
              </w:rPr>
              <w:t>)</w:t>
            </w:r>
          </w:p>
        </w:tc>
        <w:tc>
          <w:tcPr>
            <w:tcW w:w="4608" w:type="dxa"/>
          </w:tcPr>
          <w:p w:rsidR="001E16E3" w:rsidRPr="001E16E3" w:rsidRDefault="001E16E3" w:rsidP="0039690D">
            <w:pPr>
              <w:shd w:val="clear" w:color="auto" w:fill="FFFFFF"/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  <w:iCs/>
              </w:rPr>
            </w:pPr>
          </w:p>
        </w:tc>
      </w:tr>
    </w:tbl>
    <w:p w:rsidR="001E36FC" w:rsidRDefault="001E36FC" w:rsidP="0039690D">
      <w:pPr>
        <w:tabs>
          <w:tab w:val="left" w:pos="142"/>
        </w:tabs>
        <w:spacing w:line="276" w:lineRule="auto"/>
        <w:ind w:left="-567" w:right="-142" w:firstLine="284"/>
        <w:jc w:val="both"/>
        <w:rPr>
          <w:b/>
          <w:bCs/>
          <w:u w:val="single"/>
        </w:rPr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left="-567" w:right="-142" w:firstLine="284"/>
        <w:jc w:val="both"/>
      </w:pPr>
      <w:r w:rsidRPr="001E16E3">
        <w:rPr>
          <w:b/>
          <w:bCs/>
          <w:u w:val="single"/>
        </w:rPr>
        <w:t>ВЫВОД:</w:t>
      </w:r>
      <w:r w:rsidRPr="001E16E3">
        <w:t xml:space="preserve"> Кружковая работа позволила наиболее эффективно выполнить  требования</w:t>
      </w:r>
      <w:r w:rsidR="00D771EC">
        <w:t xml:space="preserve"> федеральных государственных требований</w:t>
      </w:r>
      <w:r w:rsidRPr="001E16E3">
        <w:t xml:space="preserve">, а также превышать эти требования по определенным направлениям развития детей. </w:t>
      </w:r>
    </w:p>
    <w:p w:rsidR="001F2411" w:rsidRPr="001E16E3" w:rsidRDefault="001F2411" w:rsidP="00126A3B">
      <w:pPr>
        <w:tabs>
          <w:tab w:val="left" w:pos="142"/>
        </w:tabs>
        <w:spacing w:line="276" w:lineRule="auto"/>
        <w:jc w:val="both"/>
        <w:rPr>
          <w:b/>
          <w:bCs/>
          <w:i/>
          <w:iCs/>
        </w:rPr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  <w:rPr>
          <w:b/>
          <w:bCs/>
          <w:i/>
          <w:iCs/>
        </w:rPr>
      </w:pPr>
      <w:r w:rsidRPr="001E16E3">
        <w:rPr>
          <w:b/>
          <w:bCs/>
          <w:i/>
          <w:iCs/>
        </w:rPr>
        <w:t>Участие в проектах, конкурсах района, города: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B322E1" w:rsidRPr="001E16E3" w:rsidTr="004B724C">
        <w:tc>
          <w:tcPr>
            <w:tcW w:w="10137" w:type="dxa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i/>
                <w:iCs/>
              </w:rPr>
            </w:pPr>
            <w:r w:rsidRPr="001E16E3">
              <w:rPr>
                <w:i/>
                <w:iCs/>
              </w:rPr>
              <w:t>Мероприятие</w:t>
            </w:r>
          </w:p>
        </w:tc>
      </w:tr>
      <w:tr w:rsidR="00B322E1" w:rsidRPr="001E16E3" w:rsidTr="004B724C">
        <w:tc>
          <w:tcPr>
            <w:tcW w:w="10137" w:type="dxa"/>
          </w:tcPr>
          <w:p w:rsidR="00B322E1" w:rsidRPr="001E16E3" w:rsidRDefault="00DB2A66" w:rsidP="00A13894">
            <w:pPr>
              <w:pStyle w:val="af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  <w:r w:rsidRPr="001E16E3">
              <w:t xml:space="preserve">Конкурс «Лучший детский сад года» </w:t>
            </w:r>
            <w:r w:rsidR="001E16E3">
              <w:t xml:space="preserve">(районный, городской, областной) </w:t>
            </w:r>
            <w:r w:rsidRPr="001E16E3">
              <w:t xml:space="preserve">- </w:t>
            </w:r>
            <w:r w:rsidR="001E16E3">
              <w:t xml:space="preserve"> 1 место</w:t>
            </w:r>
          </w:p>
        </w:tc>
      </w:tr>
      <w:tr w:rsidR="00B322E1" w:rsidRPr="001E16E3" w:rsidTr="004B724C">
        <w:tc>
          <w:tcPr>
            <w:tcW w:w="10137" w:type="dxa"/>
          </w:tcPr>
          <w:p w:rsidR="00B322E1" w:rsidRPr="001E16E3" w:rsidRDefault="001E16E3" w:rsidP="00A13894">
            <w:pPr>
              <w:pStyle w:val="af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  <w:r>
              <w:lastRenderedPageBreak/>
              <w:t>Конкурс музыкальных коллективов «Лучик в ладошке» (районный) - 2 место</w:t>
            </w:r>
          </w:p>
        </w:tc>
      </w:tr>
      <w:tr w:rsidR="00B322E1" w:rsidRPr="001E16E3" w:rsidTr="004B724C">
        <w:tc>
          <w:tcPr>
            <w:tcW w:w="10137" w:type="dxa"/>
          </w:tcPr>
          <w:p w:rsidR="00B322E1" w:rsidRPr="001E16E3" w:rsidRDefault="00633440" w:rsidP="00A13894">
            <w:pPr>
              <w:pStyle w:val="af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  <w:r>
              <w:t>Инте</w:t>
            </w:r>
            <w:r w:rsidR="005C42AE">
              <w:t>рнет-конкурс «Дошкольное образование: работаем по-новому» (городской)</w:t>
            </w:r>
          </w:p>
        </w:tc>
      </w:tr>
      <w:tr w:rsidR="005C42AE" w:rsidRPr="001E16E3" w:rsidTr="004B724C">
        <w:tc>
          <w:tcPr>
            <w:tcW w:w="10137" w:type="dxa"/>
          </w:tcPr>
          <w:p w:rsidR="005C42AE" w:rsidRDefault="005C42AE" w:rsidP="00A13894">
            <w:pPr>
              <w:pStyle w:val="af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  <w:r>
              <w:t>Фестиваль детского изобразительного искусства «Мир глазами ребенка» (городской) -призеры</w:t>
            </w:r>
          </w:p>
        </w:tc>
      </w:tr>
      <w:tr w:rsidR="005C42AE" w:rsidRPr="001E16E3" w:rsidTr="004B724C">
        <w:tc>
          <w:tcPr>
            <w:tcW w:w="10137" w:type="dxa"/>
          </w:tcPr>
          <w:p w:rsidR="005C42AE" w:rsidRDefault="005C42AE" w:rsidP="00A13894">
            <w:pPr>
              <w:pStyle w:val="af"/>
              <w:numPr>
                <w:ilvl w:val="0"/>
                <w:numId w:val="10"/>
              </w:numPr>
              <w:tabs>
                <w:tab w:val="left" w:pos="142"/>
              </w:tabs>
              <w:spacing w:line="276" w:lineRule="auto"/>
              <w:ind w:left="0" w:firstLine="284"/>
              <w:jc w:val="both"/>
            </w:pPr>
            <w:r>
              <w:t>Всероссийский конкурс детских рисунков «Мир сказок»</w:t>
            </w:r>
          </w:p>
        </w:tc>
      </w:tr>
    </w:tbl>
    <w:p w:rsidR="00DB2A66" w:rsidRPr="001E16E3" w:rsidRDefault="00DB2A66" w:rsidP="0039690D">
      <w:pPr>
        <w:tabs>
          <w:tab w:val="left" w:pos="142"/>
        </w:tabs>
        <w:spacing w:line="276" w:lineRule="auto"/>
        <w:ind w:firstLine="284"/>
        <w:jc w:val="both"/>
        <w:rPr>
          <w:b/>
          <w:bCs/>
          <w:i/>
          <w:iCs/>
        </w:rPr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rPr>
          <w:b/>
          <w:bCs/>
          <w:i/>
          <w:iCs/>
        </w:rPr>
        <w:t xml:space="preserve">  </w:t>
      </w:r>
      <w:r w:rsidRPr="001E16E3">
        <w:rPr>
          <w:b/>
          <w:bCs/>
          <w:i/>
          <w:iCs/>
          <w:u w:val="single"/>
        </w:rPr>
        <w:t xml:space="preserve"> </w:t>
      </w:r>
      <w:r w:rsidRPr="001E16E3">
        <w:rPr>
          <w:b/>
          <w:bCs/>
          <w:u w:val="single"/>
        </w:rPr>
        <w:t>ВЫВОД:</w:t>
      </w:r>
      <w:r w:rsidR="005C42AE">
        <w:t xml:space="preserve">  Опыт работы педагогов </w:t>
      </w:r>
      <w:r w:rsidRPr="001E16E3">
        <w:t>ДОУ призн</w:t>
      </w:r>
      <w:r w:rsidR="00345DF1" w:rsidRPr="001E16E3">
        <w:t>ан положительным в детском саду</w:t>
      </w:r>
      <w:r w:rsidRPr="001E16E3">
        <w:t>, успешно используется в воспитательно - образовательном процессе с детьми, а также в работе педагогов района, города.</w:t>
      </w: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</w:p>
    <w:p w:rsidR="00DD5F20" w:rsidRPr="001E16E3" w:rsidRDefault="00DD5F20" w:rsidP="0039690D">
      <w:pPr>
        <w:tabs>
          <w:tab w:val="left" w:pos="142"/>
        </w:tabs>
        <w:spacing w:line="276" w:lineRule="auto"/>
        <w:ind w:right="57" w:firstLine="284"/>
        <w:jc w:val="both"/>
        <w:rPr>
          <w:b/>
          <w:bCs/>
        </w:rPr>
      </w:pPr>
    </w:p>
    <w:p w:rsidR="00B322E1" w:rsidRPr="001F2411" w:rsidRDefault="00B322E1" w:rsidP="001F2411">
      <w:pPr>
        <w:tabs>
          <w:tab w:val="left" w:pos="142"/>
        </w:tabs>
        <w:spacing w:line="276" w:lineRule="auto"/>
        <w:ind w:right="57" w:firstLine="284"/>
        <w:jc w:val="center"/>
        <w:rPr>
          <w:rFonts w:asciiTheme="majorHAnsi" w:hAnsiTheme="majorHAnsi"/>
          <w:b/>
          <w:bCs/>
          <w:i/>
          <w:sz w:val="28"/>
          <w:szCs w:val="28"/>
        </w:rPr>
      </w:pPr>
      <w:r w:rsidRPr="001F2411">
        <w:rPr>
          <w:rFonts w:asciiTheme="majorHAnsi" w:hAnsiTheme="majorHAnsi"/>
          <w:b/>
          <w:bCs/>
          <w:i/>
          <w:sz w:val="28"/>
          <w:szCs w:val="28"/>
        </w:rPr>
        <w:t xml:space="preserve">6. </w:t>
      </w:r>
      <w:r w:rsidR="00BE48C5">
        <w:rPr>
          <w:rFonts w:asciiTheme="majorHAnsi" w:hAnsiTheme="majorHAnsi"/>
          <w:b/>
          <w:bCs/>
          <w:i/>
          <w:sz w:val="28"/>
          <w:szCs w:val="28"/>
        </w:rPr>
        <w:t xml:space="preserve">Выполнение </w:t>
      </w:r>
      <w:r w:rsidRPr="001F2411">
        <w:rPr>
          <w:rFonts w:asciiTheme="majorHAnsi" w:hAnsiTheme="majorHAnsi"/>
          <w:b/>
          <w:bCs/>
          <w:i/>
          <w:sz w:val="28"/>
          <w:szCs w:val="28"/>
        </w:rPr>
        <w:t>годовых задач</w:t>
      </w:r>
      <w:r w:rsidR="00BE48C5">
        <w:rPr>
          <w:rFonts w:asciiTheme="majorHAnsi" w:hAnsiTheme="majorHAnsi"/>
          <w:b/>
          <w:bCs/>
          <w:i/>
          <w:sz w:val="28"/>
          <w:szCs w:val="28"/>
        </w:rPr>
        <w:t>, поставленных перед коллективом</w:t>
      </w: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t xml:space="preserve">Важнейшими направлениями методической службы было оказание помощи педагогам в поисках эффективных методов работы с детьми, реализация творческих интересов воспитателей с целью наиболее полного самовыражения личности педагога, обобщение передового педагогического опыта. </w:t>
      </w:r>
    </w:p>
    <w:tbl>
      <w:tblPr>
        <w:tblW w:w="10393" w:type="dxa"/>
        <w:tblCellSpacing w:w="20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3671"/>
        <w:gridCol w:w="6722"/>
      </w:tblGrid>
      <w:tr w:rsidR="00B322E1" w:rsidRPr="001E16E3" w:rsidTr="00935DDD">
        <w:trPr>
          <w:tblCellSpacing w:w="20" w:type="dxa"/>
        </w:trPr>
        <w:tc>
          <w:tcPr>
            <w:tcW w:w="3611" w:type="dxa"/>
            <w:shd w:val="clear" w:color="auto" w:fill="D9D9D9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right="57" w:firstLine="284"/>
              <w:jc w:val="both"/>
            </w:pPr>
            <w:r w:rsidRPr="001E16E3">
              <w:t>Годовые задачи</w:t>
            </w:r>
          </w:p>
        </w:tc>
        <w:tc>
          <w:tcPr>
            <w:tcW w:w="6662" w:type="dxa"/>
            <w:shd w:val="clear" w:color="auto" w:fill="D9D9D9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right="57" w:firstLine="284"/>
              <w:jc w:val="both"/>
            </w:pPr>
            <w:r w:rsidRPr="001E16E3">
              <w:t>Мероприятия</w:t>
            </w:r>
          </w:p>
        </w:tc>
      </w:tr>
      <w:tr w:rsidR="005C42AE" w:rsidRPr="001E16E3" w:rsidTr="00935DDD">
        <w:trPr>
          <w:trHeight w:val="391"/>
          <w:tblCellSpacing w:w="20" w:type="dxa"/>
        </w:trPr>
        <w:tc>
          <w:tcPr>
            <w:tcW w:w="3611" w:type="dxa"/>
          </w:tcPr>
          <w:p w:rsidR="005C42AE" w:rsidRPr="001F2411" w:rsidRDefault="005C42AE" w:rsidP="0039690D">
            <w:pPr>
              <w:ind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 xml:space="preserve">Продолжать совершенствовать работу по обеспечению здоровья детей через  взаимодействие детского сада с семьёй и приобщение детей к ценностям здорового образа жизни. Снизить заболеваемость воспитанников на </w:t>
            </w:r>
            <w:r w:rsidRPr="001F2411">
              <w:rPr>
                <w:color w:val="000000"/>
                <w:sz w:val="22"/>
                <w:szCs w:val="22"/>
              </w:rPr>
              <w:t xml:space="preserve">5%, </w:t>
            </w:r>
            <w:r w:rsidRPr="001F2411">
              <w:rPr>
                <w:sz w:val="22"/>
                <w:szCs w:val="22"/>
              </w:rPr>
              <w:t xml:space="preserve"> путем  внедрения в работу оздоровительных мероприятий.</w:t>
            </w:r>
          </w:p>
          <w:p w:rsidR="005C42AE" w:rsidRPr="001F2411" w:rsidRDefault="005C42AE" w:rsidP="0039690D">
            <w:pPr>
              <w:ind w:firstLine="284"/>
              <w:jc w:val="both"/>
              <w:rPr>
                <w:sz w:val="22"/>
                <w:szCs w:val="22"/>
              </w:rPr>
            </w:pPr>
          </w:p>
          <w:p w:rsidR="005C42AE" w:rsidRPr="001F2411" w:rsidRDefault="005C42AE" w:rsidP="0039690D">
            <w:pPr>
              <w:ind w:firstLine="284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62" w:type="dxa"/>
          </w:tcPr>
          <w:p w:rsidR="005C42AE" w:rsidRPr="001F2411" w:rsidRDefault="005C42AE" w:rsidP="00A13894">
            <w:pPr>
              <w:pStyle w:val="af"/>
              <w:numPr>
                <w:ilvl w:val="0"/>
                <w:numId w:val="28"/>
              </w:numPr>
              <w:ind w:left="141"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>Проблемный педсовет «Взаимодействие педагогов и родителей в сохранении психического и физического здоровья детей»</w:t>
            </w:r>
          </w:p>
          <w:p w:rsidR="005C42AE" w:rsidRPr="001F2411" w:rsidRDefault="005C42AE" w:rsidP="00A13894">
            <w:pPr>
              <w:pStyle w:val="af"/>
              <w:numPr>
                <w:ilvl w:val="0"/>
                <w:numId w:val="28"/>
              </w:numPr>
              <w:ind w:left="141"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>Семинар-практикум «Внедрение здоровьесберегающих технологий»</w:t>
            </w:r>
          </w:p>
          <w:p w:rsidR="00935DDD" w:rsidRPr="001F2411" w:rsidRDefault="00935DDD" w:rsidP="00A13894">
            <w:pPr>
              <w:pStyle w:val="af"/>
              <w:numPr>
                <w:ilvl w:val="0"/>
                <w:numId w:val="28"/>
              </w:numPr>
              <w:ind w:left="141"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>НОД  по физической культуре в младшей, средней, подготовительной группе</w:t>
            </w:r>
          </w:p>
          <w:p w:rsidR="00935DDD" w:rsidRPr="001F2411" w:rsidRDefault="00935DDD" w:rsidP="00A13894">
            <w:pPr>
              <w:pStyle w:val="af"/>
              <w:numPr>
                <w:ilvl w:val="0"/>
                <w:numId w:val="28"/>
              </w:numPr>
              <w:ind w:left="141"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>Тематический контроль «Организация и эффективность работы по развитию у детей двигательной активности в режиме дошкольного образовательного учреждения»</w:t>
            </w:r>
          </w:p>
          <w:p w:rsidR="005C42AE" w:rsidRPr="001F2411" w:rsidRDefault="00935DDD" w:rsidP="00A13894">
            <w:pPr>
              <w:pStyle w:val="af"/>
              <w:numPr>
                <w:ilvl w:val="0"/>
                <w:numId w:val="28"/>
              </w:numPr>
              <w:ind w:left="141"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>Консультации, подготовленные специалистами ДОУ</w:t>
            </w:r>
          </w:p>
        </w:tc>
      </w:tr>
      <w:tr w:rsidR="005C42AE" w:rsidRPr="005C42AE" w:rsidTr="00935DDD">
        <w:trPr>
          <w:trHeight w:val="655"/>
          <w:tblCellSpacing w:w="20" w:type="dxa"/>
        </w:trPr>
        <w:tc>
          <w:tcPr>
            <w:tcW w:w="3611" w:type="dxa"/>
          </w:tcPr>
          <w:p w:rsidR="005C42AE" w:rsidRPr="001F2411" w:rsidRDefault="005C42AE" w:rsidP="0039690D">
            <w:pPr>
              <w:ind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>Способствовать развитию у детей самостоятельной познавательной активности, путем использования в работе методов и приемов, активизирующих детей на самостоятельную поисковую деятельность (детское экспериментирование, моделирование).</w:t>
            </w:r>
          </w:p>
        </w:tc>
        <w:tc>
          <w:tcPr>
            <w:tcW w:w="6662" w:type="dxa"/>
          </w:tcPr>
          <w:p w:rsidR="005C42AE" w:rsidRPr="001F2411" w:rsidRDefault="005C42AE" w:rsidP="00A13894">
            <w:pPr>
              <w:pStyle w:val="af"/>
              <w:numPr>
                <w:ilvl w:val="0"/>
                <w:numId w:val="29"/>
              </w:numPr>
              <w:ind w:left="141"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>Проблемный педсовет «Детское экспериментирование - средство интеллектуального развития дошкольников»</w:t>
            </w:r>
          </w:p>
          <w:p w:rsidR="00935DDD" w:rsidRPr="001F2411" w:rsidRDefault="005C42AE" w:rsidP="00A13894">
            <w:pPr>
              <w:pStyle w:val="af"/>
              <w:numPr>
                <w:ilvl w:val="0"/>
                <w:numId w:val="29"/>
              </w:numPr>
              <w:ind w:left="141"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 xml:space="preserve">Семинар </w:t>
            </w:r>
            <w:r w:rsidRPr="001F2411">
              <w:rPr>
                <w:b/>
                <w:sz w:val="22"/>
                <w:szCs w:val="22"/>
              </w:rPr>
              <w:t>«</w:t>
            </w:r>
            <w:r w:rsidRPr="001F2411">
              <w:rPr>
                <w:sz w:val="22"/>
                <w:szCs w:val="22"/>
              </w:rPr>
              <w:t>Организация театрализованной деятельности дошкольников и руководство ею»</w:t>
            </w:r>
          </w:p>
          <w:p w:rsidR="00935DDD" w:rsidRPr="001F2411" w:rsidRDefault="00935DDD" w:rsidP="00A13894">
            <w:pPr>
              <w:pStyle w:val="af"/>
              <w:numPr>
                <w:ilvl w:val="0"/>
                <w:numId w:val="29"/>
              </w:numPr>
              <w:ind w:left="141"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>НОД в подготовительных группах по экспериментальной (исследовательской) деятельности.</w:t>
            </w:r>
          </w:p>
          <w:p w:rsidR="00935DDD" w:rsidRPr="001F2411" w:rsidRDefault="00935DDD" w:rsidP="00A13894">
            <w:pPr>
              <w:pStyle w:val="af"/>
              <w:numPr>
                <w:ilvl w:val="0"/>
                <w:numId w:val="29"/>
              </w:numPr>
              <w:ind w:left="141"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>Смотр-конкурс уголков  экспериментирования</w:t>
            </w:r>
          </w:p>
          <w:p w:rsidR="00935DDD" w:rsidRPr="001F2411" w:rsidRDefault="00935DDD" w:rsidP="00A13894">
            <w:pPr>
              <w:pStyle w:val="af"/>
              <w:numPr>
                <w:ilvl w:val="0"/>
                <w:numId w:val="29"/>
              </w:numPr>
              <w:ind w:left="141"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>Консультации, подготовленные специалистами ДОУ</w:t>
            </w:r>
          </w:p>
          <w:p w:rsidR="005C42AE" w:rsidRPr="001F2411" w:rsidRDefault="005C42AE" w:rsidP="0039690D">
            <w:pPr>
              <w:tabs>
                <w:tab w:val="left" w:pos="142"/>
              </w:tabs>
              <w:spacing w:line="276" w:lineRule="auto"/>
              <w:ind w:firstLine="284"/>
              <w:jc w:val="both"/>
              <w:rPr>
                <w:sz w:val="22"/>
                <w:szCs w:val="22"/>
              </w:rPr>
            </w:pPr>
          </w:p>
        </w:tc>
      </w:tr>
      <w:tr w:rsidR="005C42AE" w:rsidRPr="001E16E3" w:rsidTr="00935DDD">
        <w:trPr>
          <w:trHeight w:val="1791"/>
          <w:tblCellSpacing w:w="20" w:type="dxa"/>
        </w:trPr>
        <w:tc>
          <w:tcPr>
            <w:tcW w:w="3611" w:type="dxa"/>
          </w:tcPr>
          <w:p w:rsidR="005C42AE" w:rsidRPr="001F2411" w:rsidRDefault="005C42AE" w:rsidP="0039690D">
            <w:pPr>
              <w:ind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 xml:space="preserve">Содействовать развитию у  детей творческой активности,  посредством интеграции различных видов деятельности. </w:t>
            </w:r>
          </w:p>
        </w:tc>
        <w:tc>
          <w:tcPr>
            <w:tcW w:w="6662" w:type="dxa"/>
          </w:tcPr>
          <w:p w:rsidR="00935DDD" w:rsidRPr="001F2411" w:rsidRDefault="005C42AE" w:rsidP="00A13894">
            <w:pPr>
              <w:pStyle w:val="af"/>
              <w:numPr>
                <w:ilvl w:val="0"/>
                <w:numId w:val="30"/>
              </w:numPr>
              <w:ind w:left="141"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>Тематический педсовет «Развитие творческого воображения детей дошкольного возраста методами теории решения изобретательских задач (ТРИЗ)»</w:t>
            </w:r>
          </w:p>
          <w:p w:rsidR="00935DDD" w:rsidRPr="001F2411" w:rsidRDefault="00935DDD" w:rsidP="00A13894">
            <w:pPr>
              <w:pStyle w:val="af"/>
              <w:numPr>
                <w:ilvl w:val="0"/>
                <w:numId w:val="30"/>
              </w:numPr>
              <w:ind w:left="141"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>Тематический контроль «Состояние развития игровой деятельности  детей разных возрастных групп»</w:t>
            </w:r>
          </w:p>
          <w:p w:rsidR="005C42AE" w:rsidRPr="001F2411" w:rsidRDefault="00935DDD" w:rsidP="00A13894">
            <w:pPr>
              <w:pStyle w:val="af"/>
              <w:numPr>
                <w:ilvl w:val="0"/>
                <w:numId w:val="30"/>
              </w:numPr>
              <w:ind w:left="141" w:firstLine="284"/>
              <w:jc w:val="both"/>
              <w:rPr>
                <w:sz w:val="22"/>
                <w:szCs w:val="22"/>
              </w:rPr>
            </w:pPr>
            <w:r w:rsidRPr="001F2411">
              <w:rPr>
                <w:sz w:val="22"/>
                <w:szCs w:val="22"/>
              </w:rPr>
              <w:t>Консультации, подготовленные специалистами ДО</w:t>
            </w:r>
          </w:p>
        </w:tc>
      </w:tr>
    </w:tbl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</w:p>
    <w:p w:rsidR="00935DDD" w:rsidRPr="001E16E3" w:rsidRDefault="00935DDD" w:rsidP="001F2411">
      <w:pPr>
        <w:tabs>
          <w:tab w:val="left" w:pos="142"/>
        </w:tabs>
        <w:spacing w:line="276" w:lineRule="auto"/>
        <w:jc w:val="both"/>
      </w:pPr>
    </w:p>
    <w:tbl>
      <w:tblPr>
        <w:tblW w:w="0" w:type="auto"/>
        <w:tblCellSpacing w:w="2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/>
      </w:tblPr>
      <w:tblGrid>
        <w:gridCol w:w="10301"/>
      </w:tblGrid>
      <w:tr w:rsidR="00B322E1" w:rsidRPr="001E16E3">
        <w:trPr>
          <w:tblCellSpacing w:w="20" w:type="dxa"/>
        </w:trPr>
        <w:tc>
          <w:tcPr>
            <w:tcW w:w="10856" w:type="dxa"/>
            <w:shd w:val="clear" w:color="auto" w:fill="D9D9D9"/>
          </w:tcPr>
          <w:p w:rsidR="00B322E1" w:rsidRPr="001E16E3" w:rsidRDefault="00B322E1" w:rsidP="0039690D">
            <w:pPr>
              <w:tabs>
                <w:tab w:val="left" w:pos="142"/>
              </w:tabs>
              <w:spacing w:line="276" w:lineRule="auto"/>
              <w:ind w:right="57" w:firstLine="284"/>
              <w:jc w:val="both"/>
            </w:pPr>
            <w:r w:rsidRPr="001E16E3">
              <w:t>Проблемы</w:t>
            </w:r>
          </w:p>
        </w:tc>
      </w:tr>
      <w:tr w:rsidR="00B322E1" w:rsidRPr="001E16E3">
        <w:trPr>
          <w:tblCellSpacing w:w="20" w:type="dxa"/>
        </w:trPr>
        <w:tc>
          <w:tcPr>
            <w:tcW w:w="10856" w:type="dxa"/>
          </w:tcPr>
          <w:p w:rsidR="00B322E1" w:rsidRPr="001E16E3" w:rsidRDefault="00935DDD" w:rsidP="0039690D">
            <w:pPr>
              <w:pStyle w:val="af"/>
              <w:tabs>
                <w:tab w:val="left" w:pos="142"/>
              </w:tabs>
              <w:spacing w:line="276" w:lineRule="auto"/>
              <w:ind w:left="0" w:firstLine="284"/>
              <w:jc w:val="both"/>
            </w:pPr>
            <w:r>
              <w:t xml:space="preserve">В связи со сменой темы опытно-экспериментальной деятельности в ДОУ был перенесен на </w:t>
            </w:r>
            <w:r>
              <w:lastRenderedPageBreak/>
              <w:t xml:space="preserve">октябрь 2012 гола городской семинар </w:t>
            </w:r>
            <w:r w:rsidRPr="00935DDD">
              <w:t>«Ознакомление дошкольников с местом человека в истории и культуре: проблемы, пути решения»</w:t>
            </w:r>
          </w:p>
        </w:tc>
      </w:tr>
    </w:tbl>
    <w:p w:rsidR="00B322E1" w:rsidRPr="001E16E3" w:rsidRDefault="00B322E1" w:rsidP="000C391B">
      <w:pPr>
        <w:tabs>
          <w:tab w:val="left" w:pos="142"/>
        </w:tabs>
        <w:spacing w:line="276" w:lineRule="auto"/>
        <w:jc w:val="both"/>
        <w:rPr>
          <w:b/>
          <w:bCs/>
          <w:u w:val="single"/>
        </w:rPr>
      </w:pPr>
      <w:r w:rsidRPr="001E16E3">
        <w:rPr>
          <w:b/>
          <w:bCs/>
          <w:u w:val="single"/>
        </w:rPr>
        <w:lastRenderedPageBreak/>
        <w:t>ВЫВОД</w:t>
      </w:r>
      <w:r w:rsidR="00F62CA5">
        <w:rPr>
          <w:b/>
          <w:bCs/>
          <w:u w:val="single"/>
        </w:rPr>
        <w:t>Ы</w:t>
      </w:r>
      <w:r w:rsidRPr="001E16E3">
        <w:rPr>
          <w:b/>
          <w:bCs/>
          <w:u w:val="single"/>
        </w:rPr>
        <w:t>:</w:t>
      </w:r>
    </w:p>
    <w:p w:rsidR="004B724C" w:rsidRPr="006921D0" w:rsidRDefault="004B724C" w:rsidP="006921D0">
      <w:pPr>
        <w:tabs>
          <w:tab w:val="left" w:pos="142"/>
        </w:tabs>
        <w:spacing w:line="276" w:lineRule="auto"/>
        <w:jc w:val="both"/>
        <w:rPr>
          <w:b/>
          <w:color w:val="C00000"/>
        </w:rPr>
      </w:pPr>
    </w:p>
    <w:p w:rsidR="006921D0" w:rsidRPr="00F62CA5" w:rsidRDefault="006921D0" w:rsidP="00A13894">
      <w:pPr>
        <w:pStyle w:val="af"/>
        <w:numPr>
          <w:ilvl w:val="0"/>
          <w:numId w:val="42"/>
        </w:numPr>
        <w:spacing w:line="360" w:lineRule="auto"/>
        <w:ind w:left="0" w:firstLine="709"/>
        <w:jc w:val="both"/>
      </w:pPr>
      <w:r w:rsidRPr="00F62CA5">
        <w:t>Годовая задача</w:t>
      </w:r>
      <w:r w:rsidR="000C391B">
        <w:t xml:space="preserve"> №1</w:t>
      </w:r>
      <w:r w:rsidRPr="00F62CA5">
        <w:t xml:space="preserve"> </w:t>
      </w:r>
      <w:r w:rsidR="005178C2">
        <w:t>(</w:t>
      </w:r>
      <w:r w:rsidRPr="00F62CA5">
        <w:t>по укреплению здоровья и закаливанию детей через физкультурно-оздоровительные мероприятия</w:t>
      </w:r>
      <w:r w:rsidR="005178C2">
        <w:t>)</w:t>
      </w:r>
      <w:r w:rsidRPr="00F62CA5">
        <w:t xml:space="preserve"> решалась в ДОУ не первый год. Эта задача по-прежнему остаётся главной задачей нашего учреждения.</w:t>
      </w:r>
    </w:p>
    <w:p w:rsidR="006921D0" w:rsidRPr="00F62CA5" w:rsidRDefault="006921D0" w:rsidP="00F62CA5">
      <w:pPr>
        <w:spacing w:line="360" w:lineRule="auto"/>
        <w:ind w:firstLine="709"/>
        <w:jc w:val="both"/>
      </w:pPr>
      <w:r w:rsidRPr="00F62CA5">
        <w:t xml:space="preserve">          Анализируя то, каким образом решалась годовая задача  по данному направлению, можно сказать следующее:</w:t>
      </w:r>
    </w:p>
    <w:p w:rsidR="006921D0" w:rsidRPr="00F62CA5" w:rsidRDefault="006921D0" w:rsidP="00A13894">
      <w:pPr>
        <w:numPr>
          <w:ilvl w:val="0"/>
          <w:numId w:val="43"/>
        </w:numPr>
        <w:suppressAutoHyphens/>
        <w:spacing w:line="360" w:lineRule="auto"/>
        <w:jc w:val="both"/>
      </w:pPr>
      <w:r w:rsidRPr="00F62CA5">
        <w:t>по сравнению  с прошлым годом заметно снизился порог заболеваемости детей;</w:t>
      </w:r>
    </w:p>
    <w:p w:rsidR="006921D0" w:rsidRPr="00F62CA5" w:rsidRDefault="006921D0" w:rsidP="00A13894">
      <w:pPr>
        <w:numPr>
          <w:ilvl w:val="0"/>
          <w:numId w:val="43"/>
        </w:numPr>
        <w:suppressAutoHyphens/>
        <w:spacing w:line="360" w:lineRule="auto"/>
        <w:jc w:val="both"/>
      </w:pPr>
      <w:r w:rsidRPr="00F62CA5">
        <w:t>медицинский персонал работал в тесном контакте с инструктором по физвоспитанию и воспитателями. В начале учебного года они разработали систему физкультурно-оздоровительных и закаливающих мероприятий, которые совместно проводили в течение года: босохождение, полоскание горла после сна, контрастный воздух, сон под музыку, точечный массаж. Данные традиционные и нетрадиционные технологии оздоровления и закаливания детей, несомненно, приносят положительный эффект. Особенно это касается профилактики простудных заболеваний у детей;</w:t>
      </w:r>
    </w:p>
    <w:p w:rsidR="006921D0" w:rsidRPr="00F62CA5" w:rsidRDefault="006921D0" w:rsidP="00A13894">
      <w:pPr>
        <w:numPr>
          <w:ilvl w:val="0"/>
          <w:numId w:val="43"/>
        </w:numPr>
        <w:suppressAutoHyphens/>
        <w:spacing w:line="360" w:lineRule="auto"/>
        <w:jc w:val="both"/>
      </w:pPr>
      <w:r w:rsidRPr="00F62CA5">
        <w:t>2 раза в год (начало и конец учебного года) в детском саду проводится диагностика физического развития детей, что позволяет прослеживать динамику развития каждого ребёнка;</w:t>
      </w:r>
    </w:p>
    <w:p w:rsidR="006921D0" w:rsidRPr="00F62CA5" w:rsidRDefault="006921D0" w:rsidP="00A13894">
      <w:pPr>
        <w:numPr>
          <w:ilvl w:val="0"/>
          <w:numId w:val="43"/>
        </w:numPr>
        <w:suppressAutoHyphens/>
        <w:spacing w:line="360" w:lineRule="auto"/>
        <w:jc w:val="both"/>
      </w:pPr>
      <w:r w:rsidRPr="00F62CA5">
        <w:t>занятия по физическому развитию проводятся с учётом возраста и индивидуальных особенностей детей;</w:t>
      </w:r>
    </w:p>
    <w:p w:rsidR="006921D0" w:rsidRPr="00F62CA5" w:rsidRDefault="006921D0" w:rsidP="00A13894">
      <w:pPr>
        <w:numPr>
          <w:ilvl w:val="0"/>
          <w:numId w:val="43"/>
        </w:numPr>
        <w:suppressAutoHyphens/>
        <w:spacing w:line="360" w:lineRule="auto"/>
        <w:jc w:val="both"/>
      </w:pPr>
      <w:r w:rsidRPr="00F62CA5">
        <w:t>воспитателями детского сада организуются индивидуальные занятия по развитию движений, на которых закрепляются умения и навыки, полученные на занятиях по физическому развитию;</w:t>
      </w:r>
    </w:p>
    <w:p w:rsidR="006921D0" w:rsidRPr="00F62CA5" w:rsidRDefault="006921D0" w:rsidP="00A13894">
      <w:pPr>
        <w:numPr>
          <w:ilvl w:val="0"/>
          <w:numId w:val="43"/>
        </w:numPr>
        <w:suppressAutoHyphens/>
        <w:spacing w:line="360" w:lineRule="auto"/>
        <w:jc w:val="both"/>
      </w:pPr>
      <w:r w:rsidRPr="00F62CA5">
        <w:t>ежедневно инструктор по физическому воспитанию проводит с детьми утреннюю гимнастику;</w:t>
      </w:r>
    </w:p>
    <w:p w:rsidR="006921D0" w:rsidRPr="00F62CA5" w:rsidRDefault="006921D0" w:rsidP="00A13894">
      <w:pPr>
        <w:numPr>
          <w:ilvl w:val="0"/>
          <w:numId w:val="43"/>
        </w:numPr>
        <w:suppressAutoHyphens/>
        <w:spacing w:line="360" w:lineRule="auto"/>
        <w:jc w:val="both"/>
      </w:pPr>
      <w:r w:rsidRPr="00F62CA5">
        <w:t>1 раз в квартал в ДОУ проводятся физкультурные досуги, которые доставляют детям огромную радость. Дети с удовольствием демонстрируют то, чему они научились на занятиях по физическому воспитанию: ходьбу, бег, перестроения, игры и т. д.;</w:t>
      </w:r>
    </w:p>
    <w:p w:rsidR="006921D0" w:rsidRPr="00F62CA5" w:rsidRDefault="006921D0" w:rsidP="00A13894">
      <w:pPr>
        <w:numPr>
          <w:ilvl w:val="0"/>
          <w:numId w:val="43"/>
        </w:numPr>
        <w:suppressAutoHyphens/>
        <w:spacing w:line="360" w:lineRule="auto"/>
        <w:jc w:val="both"/>
      </w:pPr>
      <w:r w:rsidRPr="00F62CA5">
        <w:t>регулярно после сна проводятся «побудки» (гимнастика после сна), которая также способствует оздоровлению и закаливанию детей;</w:t>
      </w:r>
    </w:p>
    <w:p w:rsidR="006921D0" w:rsidRPr="00F62CA5" w:rsidRDefault="006921D0" w:rsidP="00A13894">
      <w:pPr>
        <w:numPr>
          <w:ilvl w:val="0"/>
          <w:numId w:val="43"/>
        </w:numPr>
        <w:suppressAutoHyphens/>
        <w:spacing w:line="360" w:lineRule="auto"/>
        <w:jc w:val="both"/>
      </w:pPr>
      <w:r w:rsidRPr="00F62CA5">
        <w:lastRenderedPageBreak/>
        <w:t>Инструктор по физической культуре  Шагалина Наталья Валерьевна показала  открытые занятия в младшей, средней, старшей группах;</w:t>
      </w:r>
    </w:p>
    <w:p w:rsidR="006921D0" w:rsidRPr="00F62CA5" w:rsidRDefault="006921D0" w:rsidP="00A13894">
      <w:pPr>
        <w:pStyle w:val="af"/>
        <w:numPr>
          <w:ilvl w:val="0"/>
          <w:numId w:val="43"/>
        </w:numPr>
        <w:spacing w:line="360" w:lineRule="auto"/>
        <w:jc w:val="both"/>
      </w:pPr>
      <w:r w:rsidRPr="00F62CA5">
        <w:t xml:space="preserve">Тематический контроль «Организация и эффективность работы по развитию у детей двигательной активности в режиме дошкольного образовательного учреждения» дал возможность составить целостное представление о состоянии данного вопроса, выявить круг проблем. </w:t>
      </w:r>
    </w:p>
    <w:p w:rsidR="006921D0" w:rsidRPr="00F62CA5" w:rsidRDefault="006921D0" w:rsidP="00972AB1">
      <w:pPr>
        <w:spacing w:line="360" w:lineRule="auto"/>
        <w:ind w:firstLine="1276"/>
        <w:jc w:val="both"/>
      </w:pPr>
      <w:r w:rsidRPr="00F62CA5">
        <w:t>И всё же, несмотря на то, что коллектив детского сада находится в постоянном творческом поиске по поводу новых путей оздоровления и закаливания наших воспитанников, в решении данной годовой задачи имеются  свои проблемы:</w:t>
      </w:r>
    </w:p>
    <w:p w:rsidR="006921D0" w:rsidRPr="00F62CA5" w:rsidRDefault="006921D0" w:rsidP="00A13894">
      <w:pPr>
        <w:numPr>
          <w:ilvl w:val="0"/>
          <w:numId w:val="43"/>
        </w:numPr>
        <w:suppressAutoHyphens/>
        <w:spacing w:line="360" w:lineRule="auto"/>
        <w:jc w:val="both"/>
      </w:pPr>
      <w:r w:rsidRPr="00F62CA5">
        <w:t>не всегда соблюдается принцип систематичности в проведении таких оздоровительных мероприятий, как гимнастика после сна</w:t>
      </w:r>
      <w:r w:rsidR="00F62CA5" w:rsidRPr="00F62CA5">
        <w:t>, босохождение.</w:t>
      </w:r>
    </w:p>
    <w:p w:rsidR="006921D0" w:rsidRPr="00F62CA5" w:rsidRDefault="006921D0" w:rsidP="00A13894">
      <w:pPr>
        <w:numPr>
          <w:ilvl w:val="0"/>
          <w:numId w:val="43"/>
        </w:numPr>
        <w:suppressAutoHyphens/>
        <w:spacing w:line="360" w:lineRule="auto"/>
        <w:jc w:val="both"/>
      </w:pPr>
      <w:r w:rsidRPr="00F62CA5">
        <w:t xml:space="preserve">система закаливающих мероприятий не всегда учитывает индивидуальные особенности детей, сезонные изменения; </w:t>
      </w:r>
    </w:p>
    <w:p w:rsidR="006921D0" w:rsidRPr="00F551F4" w:rsidRDefault="006921D0" w:rsidP="00A13894">
      <w:pPr>
        <w:numPr>
          <w:ilvl w:val="0"/>
          <w:numId w:val="43"/>
        </w:numPr>
        <w:suppressAutoHyphens/>
        <w:spacing w:line="360" w:lineRule="auto"/>
        <w:jc w:val="both"/>
      </w:pPr>
      <w:r w:rsidRPr="00F551F4">
        <w:t>следует больше проводить занятий по физическому воспитанию на открытом воздухе;</w:t>
      </w:r>
    </w:p>
    <w:p w:rsidR="006921D0" w:rsidRPr="00F62CA5" w:rsidRDefault="006921D0" w:rsidP="00A13894">
      <w:pPr>
        <w:numPr>
          <w:ilvl w:val="0"/>
          <w:numId w:val="43"/>
        </w:numPr>
        <w:suppressAutoHyphens/>
        <w:spacing w:line="360" w:lineRule="auto"/>
        <w:jc w:val="both"/>
      </w:pPr>
      <w:r w:rsidRPr="00F62CA5">
        <w:t>необходимо активнее привлекать родителей к вопросам оздоровления детей, а также планировать мероприятия, где бы родители смогли не только выступать в роли зрителей или болельщиков, но и быть активными участниками.</w:t>
      </w:r>
    </w:p>
    <w:p w:rsidR="005178C2" w:rsidRDefault="0034741B" w:rsidP="0034741B">
      <w:pPr>
        <w:spacing w:line="360" w:lineRule="auto"/>
        <w:ind w:firstLine="709"/>
        <w:jc w:val="both"/>
      </w:pPr>
      <w:r>
        <w:t xml:space="preserve">     </w:t>
      </w:r>
      <w:r w:rsidR="005178C2" w:rsidRPr="00F62CA5">
        <w:t>В следующем учебном году все эти моменты будут учтены при организации учебно-воспитательного процесса.</w:t>
      </w:r>
    </w:p>
    <w:p w:rsidR="006F3A28" w:rsidRDefault="005178C2" w:rsidP="0034741B">
      <w:pPr>
        <w:spacing w:line="360" w:lineRule="auto"/>
        <w:ind w:firstLine="709"/>
        <w:jc w:val="center"/>
        <w:rPr>
          <w:i/>
        </w:rPr>
      </w:pPr>
      <w:r w:rsidRPr="005178C2">
        <w:rPr>
          <w:i/>
        </w:rPr>
        <w:t xml:space="preserve">Годовая задача </w:t>
      </w:r>
      <w:r>
        <w:rPr>
          <w:i/>
        </w:rPr>
        <w:t xml:space="preserve">№1 </w:t>
      </w:r>
      <w:r w:rsidRPr="005178C2">
        <w:rPr>
          <w:i/>
        </w:rPr>
        <w:t>выполнена частично, будет решаться в 2012-2013 учебном году.</w:t>
      </w:r>
    </w:p>
    <w:p w:rsidR="005178C2" w:rsidRPr="005178C2" w:rsidRDefault="005178C2" w:rsidP="006F3A28">
      <w:pPr>
        <w:spacing w:line="360" w:lineRule="auto"/>
        <w:ind w:firstLine="709"/>
        <w:jc w:val="both"/>
        <w:rPr>
          <w:i/>
        </w:rPr>
      </w:pPr>
    </w:p>
    <w:p w:rsidR="006F3A28" w:rsidRDefault="006F3A28" w:rsidP="00A13894">
      <w:pPr>
        <w:pStyle w:val="af"/>
        <w:numPr>
          <w:ilvl w:val="0"/>
          <w:numId w:val="42"/>
        </w:numPr>
        <w:spacing w:line="360" w:lineRule="auto"/>
        <w:ind w:left="0" w:firstLine="709"/>
        <w:jc w:val="both"/>
      </w:pPr>
      <w:r w:rsidRPr="00F62CA5">
        <w:t>Анализируя то, каким образом решалась годовая задача</w:t>
      </w:r>
      <w:r w:rsidR="000C391B">
        <w:t xml:space="preserve"> №2</w:t>
      </w:r>
      <w:r w:rsidRPr="00F62CA5">
        <w:t>, можно сказать следующее:</w:t>
      </w:r>
    </w:p>
    <w:p w:rsidR="006F3A28" w:rsidRPr="006F3A28" w:rsidRDefault="006F3A28" w:rsidP="00A13894">
      <w:pPr>
        <w:pStyle w:val="af"/>
        <w:numPr>
          <w:ilvl w:val="0"/>
          <w:numId w:val="46"/>
        </w:numPr>
        <w:spacing w:line="360" w:lineRule="auto"/>
        <w:jc w:val="both"/>
      </w:pPr>
      <w:r w:rsidRPr="006F3A28">
        <w:rPr>
          <w:b/>
        </w:rPr>
        <w:t>о</w:t>
      </w:r>
      <w:r w:rsidRPr="006F3A28">
        <w:t>рганизация метода проектирования в дошкольном учреждении актуальна и эффективна. Он дает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6F3A28" w:rsidRPr="006F3A28" w:rsidRDefault="006F3A28" w:rsidP="006F3A28">
      <w:pPr>
        <w:pStyle w:val="af3"/>
        <w:spacing w:line="360" w:lineRule="auto"/>
        <w:ind w:firstLine="709"/>
        <w:jc w:val="both"/>
      </w:pPr>
      <w:r w:rsidRPr="006F3A28">
        <w:t>Особую педагогическую значимость проектного метода мы видим в том, что:</w:t>
      </w:r>
    </w:p>
    <w:p w:rsidR="006F3A28" w:rsidRPr="006F3A28" w:rsidRDefault="006F3A28" w:rsidP="00A13894">
      <w:pPr>
        <w:pStyle w:val="af3"/>
        <w:numPr>
          <w:ilvl w:val="0"/>
          <w:numId w:val="45"/>
        </w:numPr>
        <w:spacing w:line="360" w:lineRule="auto"/>
        <w:ind w:left="0" w:firstLine="709"/>
        <w:jc w:val="both"/>
      </w:pPr>
      <w:r w:rsidRPr="006F3A28">
        <w:t>он, являясь методом практического целенаправленного действия, открывает возможность формирования собственного жизненного опыта ребенка;</w:t>
      </w:r>
    </w:p>
    <w:p w:rsidR="006F3A28" w:rsidRPr="006F3A28" w:rsidRDefault="006F3A28" w:rsidP="00A13894">
      <w:pPr>
        <w:pStyle w:val="af3"/>
        <w:numPr>
          <w:ilvl w:val="0"/>
          <w:numId w:val="45"/>
        </w:numPr>
        <w:spacing w:line="360" w:lineRule="auto"/>
        <w:ind w:left="0" w:firstLine="709"/>
        <w:jc w:val="both"/>
      </w:pPr>
      <w:r w:rsidRPr="006F3A28">
        <w:t>это метод, идущий от детских потребностей и интересов;</w:t>
      </w:r>
    </w:p>
    <w:p w:rsidR="00CF7532" w:rsidRDefault="006F3A28" w:rsidP="00A13894">
      <w:pPr>
        <w:pStyle w:val="af3"/>
        <w:numPr>
          <w:ilvl w:val="0"/>
          <w:numId w:val="45"/>
        </w:numPr>
        <w:spacing w:line="360" w:lineRule="auto"/>
        <w:ind w:left="0" w:firstLine="709"/>
        <w:jc w:val="both"/>
      </w:pPr>
      <w:r w:rsidRPr="006F3A28">
        <w:lastRenderedPageBreak/>
        <w:t>проектирование позволяет решать задачи воспитания и развития дошкольников, не перегружая их, создавая положительный эмоциональный настрой, формируя познавательные интересы.</w:t>
      </w:r>
    </w:p>
    <w:p w:rsidR="00972AB1" w:rsidRDefault="006F3A28" w:rsidP="00A13894">
      <w:pPr>
        <w:pStyle w:val="af3"/>
        <w:numPr>
          <w:ilvl w:val="0"/>
          <w:numId w:val="45"/>
        </w:numPr>
        <w:spacing w:line="360" w:lineRule="auto"/>
        <w:ind w:left="0" w:firstLine="709"/>
        <w:jc w:val="both"/>
      </w:pPr>
      <w:r w:rsidRPr="006F3A28">
        <w:t xml:space="preserve">С целью систематизации и обобщения целенаправленной методической службы по </w:t>
      </w:r>
      <w:r w:rsidR="00972AB1">
        <w:t xml:space="preserve">данной задаче </w:t>
      </w:r>
      <w:r w:rsidR="001D0F1F">
        <w:t xml:space="preserve">в ДОУ </w:t>
      </w:r>
      <w:r w:rsidRPr="006F3A28">
        <w:t>провели педагогический совет</w:t>
      </w:r>
      <w:r>
        <w:t>,</w:t>
      </w:r>
      <w:r w:rsidRPr="006F3A28">
        <w:t xml:space="preserve"> </w:t>
      </w:r>
      <w:r w:rsidR="00972AB1">
        <w:t xml:space="preserve">семинар-практикум, смотр-конкурс уголков экспериментирования в группах. </w:t>
      </w:r>
      <w:r w:rsidRPr="006F3A28">
        <w:t xml:space="preserve">Большую роль в формировании мотивации воспитателей к внедрению в практику своей работы сыграли открытые занятия с </w:t>
      </w:r>
      <w:r w:rsidR="00972AB1">
        <w:t>элементами экспериментирования в старших, подготовительных группах.</w:t>
      </w:r>
    </w:p>
    <w:p w:rsidR="00972AB1" w:rsidRDefault="006F3A28" w:rsidP="00A13894">
      <w:pPr>
        <w:pStyle w:val="af3"/>
        <w:numPr>
          <w:ilvl w:val="0"/>
          <w:numId w:val="45"/>
        </w:numPr>
        <w:spacing w:line="360" w:lineRule="auto"/>
        <w:ind w:left="0" w:firstLine="709"/>
        <w:jc w:val="both"/>
      </w:pPr>
      <w:r w:rsidRPr="006F3A28">
        <w:t>Одним из этапов создания методической системы по данной проблеме стало формирование картотеки статей периодических изданий, создание библиотеки методической литературы по разделу «Детское экспериментирование».</w:t>
      </w:r>
    </w:p>
    <w:p w:rsidR="00972AB1" w:rsidRDefault="006F3A28" w:rsidP="00A13894">
      <w:pPr>
        <w:pStyle w:val="af3"/>
        <w:numPr>
          <w:ilvl w:val="0"/>
          <w:numId w:val="45"/>
        </w:numPr>
        <w:spacing w:line="360" w:lineRule="auto"/>
        <w:ind w:left="0" w:firstLine="709"/>
        <w:jc w:val="both"/>
      </w:pPr>
      <w:r w:rsidRPr="006F3A28">
        <w:t>Для оказания практической помощи воспитателям разработано перспективное планирование экспериментально-опытной деятельности дошкольника в различных возрастных группах.</w:t>
      </w:r>
    </w:p>
    <w:p w:rsidR="006F3A28" w:rsidRDefault="006F3A28" w:rsidP="00A13894">
      <w:pPr>
        <w:pStyle w:val="af3"/>
        <w:numPr>
          <w:ilvl w:val="0"/>
          <w:numId w:val="45"/>
        </w:numPr>
        <w:spacing w:line="360" w:lineRule="auto"/>
        <w:ind w:left="0" w:firstLine="709"/>
        <w:jc w:val="both"/>
      </w:pPr>
      <w:r w:rsidRPr="006F3A28">
        <w:t>На основе диагностики определяется уровень овладения детьми деятельностью экспериментирования.</w:t>
      </w:r>
    </w:p>
    <w:p w:rsidR="00972AB1" w:rsidRPr="00972AB1" w:rsidRDefault="00972AB1" w:rsidP="00A13894">
      <w:pPr>
        <w:pStyle w:val="af3"/>
        <w:numPr>
          <w:ilvl w:val="0"/>
          <w:numId w:val="45"/>
        </w:numPr>
        <w:spacing w:line="360" w:lineRule="auto"/>
        <w:ind w:left="0" w:firstLine="709"/>
        <w:jc w:val="both"/>
      </w:pPr>
      <w:r w:rsidRPr="00972AB1">
        <w:t>В процессе системной методической работы педагогов с детьми, родителями  повысился уровень</w:t>
      </w:r>
      <w:r>
        <w:t xml:space="preserve"> </w:t>
      </w:r>
      <w:r w:rsidRPr="001F2411">
        <w:rPr>
          <w:sz w:val="22"/>
          <w:szCs w:val="22"/>
        </w:rPr>
        <w:t>самостоятельной познавательной активности</w:t>
      </w:r>
      <w:r>
        <w:rPr>
          <w:sz w:val="22"/>
          <w:szCs w:val="22"/>
        </w:rPr>
        <w:t xml:space="preserve"> детей</w:t>
      </w:r>
      <w:r w:rsidRPr="001F2411">
        <w:rPr>
          <w:sz w:val="22"/>
          <w:szCs w:val="22"/>
        </w:rPr>
        <w:t>, путем использования в работе методов и приемов, активизирующих детей на самостоятельную поисковую деятельность</w:t>
      </w:r>
      <w:r>
        <w:rPr>
          <w:sz w:val="22"/>
          <w:szCs w:val="22"/>
        </w:rPr>
        <w:t>.</w:t>
      </w:r>
    </w:p>
    <w:p w:rsidR="00972AB1" w:rsidRDefault="00972AB1" w:rsidP="00972AB1">
      <w:pPr>
        <w:spacing w:line="360" w:lineRule="auto"/>
        <w:jc w:val="both"/>
      </w:pPr>
    </w:p>
    <w:p w:rsidR="00972AB1" w:rsidRDefault="00972AB1" w:rsidP="00972AB1">
      <w:pPr>
        <w:spacing w:line="360" w:lineRule="auto"/>
        <w:ind w:firstLine="1276"/>
        <w:jc w:val="both"/>
      </w:pPr>
      <w:r>
        <w:t>Н</w:t>
      </w:r>
      <w:r w:rsidRPr="00F62CA5">
        <w:t xml:space="preserve">есмотря на то, что коллектив детского сада находится в постоянном творческом поиске по поводу </w:t>
      </w:r>
      <w:r>
        <w:t xml:space="preserve">поиска </w:t>
      </w:r>
      <w:r w:rsidRPr="00F62CA5">
        <w:t xml:space="preserve">новых путей </w:t>
      </w:r>
      <w:r>
        <w:t xml:space="preserve">решения задачи по </w:t>
      </w:r>
      <w:r w:rsidRPr="00972AB1">
        <w:rPr>
          <w:sz w:val="22"/>
          <w:szCs w:val="22"/>
        </w:rPr>
        <w:t xml:space="preserve"> </w:t>
      </w:r>
      <w:r w:rsidRPr="001F2411">
        <w:rPr>
          <w:sz w:val="22"/>
          <w:szCs w:val="22"/>
        </w:rPr>
        <w:t>познавательной активности</w:t>
      </w:r>
      <w:r>
        <w:rPr>
          <w:sz w:val="22"/>
          <w:szCs w:val="22"/>
        </w:rPr>
        <w:t xml:space="preserve"> детей</w:t>
      </w:r>
      <w:r w:rsidRPr="00F62CA5">
        <w:t>, в решении данной задачи имеются  свои проблемы:</w:t>
      </w:r>
    </w:p>
    <w:p w:rsidR="00CF7532" w:rsidRDefault="00972AB1" w:rsidP="00A13894">
      <w:pPr>
        <w:pStyle w:val="af3"/>
        <w:numPr>
          <w:ilvl w:val="0"/>
          <w:numId w:val="47"/>
        </w:numPr>
        <w:spacing w:line="360" w:lineRule="auto"/>
        <w:ind w:left="0" w:firstLine="709"/>
        <w:jc w:val="both"/>
      </w:pPr>
      <w:r>
        <w:t>Ц</w:t>
      </w:r>
      <w:r w:rsidRPr="006F3A28">
        <w:t xml:space="preserve">еленаправленное анкетирование воспитателей по выявлению уровня организации детского экспериментирования в практике работы показали, что педагоги ДОУ испытывают определенные трудности в моделировании занятий познавательного цикла с </w:t>
      </w:r>
      <w:r w:rsidR="00CF7532">
        <w:t>элементами экспериментирования.</w:t>
      </w:r>
    </w:p>
    <w:p w:rsidR="00ED03AA" w:rsidRDefault="00ED03AA" w:rsidP="00A13894">
      <w:pPr>
        <w:pStyle w:val="af3"/>
        <w:numPr>
          <w:ilvl w:val="0"/>
          <w:numId w:val="47"/>
        </w:numPr>
        <w:spacing w:line="360" w:lineRule="auto"/>
        <w:ind w:left="0" w:firstLine="709"/>
        <w:jc w:val="both"/>
      </w:pPr>
      <w:r w:rsidRPr="00CF7532">
        <w:t xml:space="preserve">Длительные наблюдения за детьми в нашем детском саду позволяют сделать вывод о том, что среди детей разного возраста доминирует средний уровень интеллектуального развития (70 – 75%), количество детей с высоким уровнем незначительно – 15- 18% (по результатам </w:t>
      </w:r>
      <w:r w:rsidR="00CF7532" w:rsidRPr="00CF7532">
        <w:t>мониторинга май 2012</w:t>
      </w:r>
      <w:r w:rsidRPr="00CF7532">
        <w:t xml:space="preserve">г.). Поэтому педагогическим коллективом было принято решение о создании условий для развития интеллектуальных способностей детей, используя различные методы обучения, при которых тяга к познанию и восприятию того или иного материала станет постоянной и преобладающей. </w:t>
      </w:r>
    </w:p>
    <w:p w:rsidR="0034741B" w:rsidRDefault="005178C2" w:rsidP="0034741B">
      <w:pPr>
        <w:spacing w:line="360" w:lineRule="auto"/>
        <w:jc w:val="center"/>
        <w:rPr>
          <w:i/>
        </w:rPr>
      </w:pPr>
      <w:r w:rsidRPr="005178C2">
        <w:rPr>
          <w:i/>
        </w:rPr>
        <w:t xml:space="preserve">Годовая задача </w:t>
      </w:r>
      <w:r>
        <w:rPr>
          <w:i/>
        </w:rPr>
        <w:t xml:space="preserve">№2 </w:t>
      </w:r>
      <w:r w:rsidRPr="005178C2">
        <w:rPr>
          <w:i/>
        </w:rPr>
        <w:t xml:space="preserve">выполнена частично, будет продолжать решаться </w:t>
      </w:r>
    </w:p>
    <w:p w:rsidR="006F3A28" w:rsidRDefault="005178C2" w:rsidP="0034741B">
      <w:pPr>
        <w:spacing w:line="360" w:lineRule="auto"/>
        <w:jc w:val="center"/>
        <w:rPr>
          <w:i/>
        </w:rPr>
      </w:pPr>
      <w:r w:rsidRPr="005178C2">
        <w:rPr>
          <w:i/>
        </w:rPr>
        <w:lastRenderedPageBreak/>
        <w:t>в 2012-2013 учебном году.</w:t>
      </w:r>
    </w:p>
    <w:p w:rsidR="005178C2" w:rsidRPr="005178C2" w:rsidRDefault="005178C2" w:rsidP="005178C2">
      <w:pPr>
        <w:spacing w:line="360" w:lineRule="auto"/>
        <w:jc w:val="both"/>
        <w:rPr>
          <w:i/>
        </w:rPr>
      </w:pPr>
    </w:p>
    <w:p w:rsidR="00D900B8" w:rsidRPr="00D900B8" w:rsidRDefault="004B724C" w:rsidP="00A13894">
      <w:pPr>
        <w:pStyle w:val="af3"/>
        <w:numPr>
          <w:ilvl w:val="0"/>
          <w:numId w:val="42"/>
        </w:numPr>
        <w:spacing w:line="360" w:lineRule="auto"/>
        <w:ind w:left="0" w:firstLine="709"/>
        <w:jc w:val="both"/>
      </w:pPr>
      <w:r w:rsidRPr="00D900B8">
        <w:t xml:space="preserve">Анализ работы педагогического коллектива показал, что в процессе системной методической работы педагогов с детьми, родителями  повысился уровень </w:t>
      </w:r>
      <w:r w:rsidR="00CF7532" w:rsidRPr="00D900B8">
        <w:t xml:space="preserve">творческой активности </w:t>
      </w:r>
      <w:r w:rsidRPr="00D900B8">
        <w:t>детей</w:t>
      </w:r>
      <w:r w:rsidR="000C391B">
        <w:t xml:space="preserve"> (годовая задача №3).</w:t>
      </w:r>
      <w:r w:rsidR="00D900B8" w:rsidRPr="00D900B8">
        <w:t xml:space="preserve"> Сознавая всю важность работы по развитию творческой активности у воспитанников, были достигнуты следующие результаты:</w:t>
      </w:r>
    </w:p>
    <w:p w:rsidR="00D900B8" w:rsidRPr="00D900B8" w:rsidRDefault="00D900B8" w:rsidP="00A13894">
      <w:pPr>
        <w:pStyle w:val="af3"/>
        <w:numPr>
          <w:ilvl w:val="0"/>
          <w:numId w:val="48"/>
        </w:numPr>
        <w:spacing w:line="360" w:lineRule="auto"/>
        <w:ind w:firstLine="698"/>
        <w:jc w:val="both"/>
      </w:pPr>
      <w:r w:rsidRPr="00D900B8">
        <w:t>педагогический коллектив, в целом, имеет необходимый уровень знаний и представлений об особенностях развития творческой активности детей разных возрастных групп;</w:t>
      </w:r>
    </w:p>
    <w:p w:rsidR="00D900B8" w:rsidRPr="00D900B8" w:rsidRDefault="000C391B" w:rsidP="00A13894">
      <w:pPr>
        <w:pStyle w:val="af3"/>
        <w:numPr>
          <w:ilvl w:val="0"/>
          <w:numId w:val="48"/>
        </w:numPr>
        <w:spacing w:line="360" w:lineRule="auto"/>
        <w:ind w:firstLine="698"/>
        <w:jc w:val="both"/>
      </w:pPr>
      <w:r>
        <w:t>с</w:t>
      </w:r>
      <w:r w:rsidR="00D900B8" w:rsidRPr="00D900B8">
        <w:t xml:space="preserve"> целью систематизации и обобщения целенаправленной методической службы по данной задаче провели педагогический совет, консультации, подготовленные специалистами ДОУ.</w:t>
      </w:r>
    </w:p>
    <w:p w:rsidR="00D900B8" w:rsidRPr="00D900B8" w:rsidRDefault="000C391B" w:rsidP="00A13894">
      <w:pPr>
        <w:pStyle w:val="af3"/>
        <w:numPr>
          <w:ilvl w:val="0"/>
          <w:numId w:val="48"/>
        </w:numPr>
        <w:spacing w:line="360" w:lineRule="auto"/>
        <w:ind w:firstLine="698"/>
        <w:jc w:val="both"/>
      </w:pPr>
      <w:r>
        <w:t>о</w:t>
      </w:r>
      <w:r w:rsidR="00D900B8" w:rsidRPr="00D900B8">
        <w:t>дним из этапов создания методической системы по данной проблеме стало формирование картотеки статей периодических изданий, создание библиотеки методической литературы по разделу «Развитие творческой активности».</w:t>
      </w:r>
    </w:p>
    <w:p w:rsidR="00D900B8" w:rsidRDefault="000C391B" w:rsidP="00A13894">
      <w:pPr>
        <w:pStyle w:val="af3"/>
        <w:numPr>
          <w:ilvl w:val="0"/>
          <w:numId w:val="48"/>
        </w:numPr>
        <w:spacing w:line="360" w:lineRule="auto"/>
        <w:ind w:firstLine="698"/>
        <w:jc w:val="both"/>
      </w:pPr>
      <w:r>
        <w:t>д</w:t>
      </w:r>
      <w:r w:rsidR="00D900B8" w:rsidRPr="00D900B8">
        <w:t>ля оказания практической помощи воспитателям разработано перспективное планирование в различных возрастных группах.</w:t>
      </w:r>
    </w:p>
    <w:p w:rsidR="0034741B" w:rsidRDefault="0034741B" w:rsidP="00A13894">
      <w:pPr>
        <w:pStyle w:val="af3"/>
        <w:numPr>
          <w:ilvl w:val="0"/>
          <w:numId w:val="48"/>
        </w:numPr>
        <w:spacing w:line="360" w:lineRule="auto"/>
        <w:ind w:firstLine="698"/>
        <w:jc w:val="both"/>
      </w:pPr>
      <w:r>
        <w:t>Н</w:t>
      </w:r>
      <w:r w:rsidRPr="00CF7532">
        <w:t xml:space="preserve">аблюдения за детьми в </w:t>
      </w:r>
      <w:r>
        <w:t xml:space="preserve">ДОУ </w:t>
      </w:r>
      <w:r w:rsidRPr="00CF7532">
        <w:t>позволяют сделать вывод о том, что среди детей разного возраста уровень</w:t>
      </w:r>
      <w:r>
        <w:t xml:space="preserve"> творческой активности повысился на 15% (по результатам мониторинга в мае 2012 года)</w:t>
      </w:r>
    </w:p>
    <w:p w:rsidR="005178C2" w:rsidRPr="00D900B8" w:rsidRDefault="005178C2" w:rsidP="005178C2">
      <w:pPr>
        <w:pStyle w:val="af3"/>
        <w:spacing w:line="360" w:lineRule="auto"/>
        <w:jc w:val="both"/>
      </w:pPr>
    </w:p>
    <w:p w:rsidR="00E02C65" w:rsidRPr="001E16E3" w:rsidRDefault="00E02C65" w:rsidP="005178C2">
      <w:pPr>
        <w:tabs>
          <w:tab w:val="left" w:pos="142"/>
        </w:tabs>
        <w:spacing w:line="276" w:lineRule="auto"/>
        <w:jc w:val="both"/>
      </w:pPr>
    </w:p>
    <w:p w:rsidR="002F756E" w:rsidRPr="001F2411" w:rsidRDefault="00B322E1" w:rsidP="001F2411">
      <w:pPr>
        <w:tabs>
          <w:tab w:val="left" w:pos="142"/>
          <w:tab w:val="left" w:pos="4140"/>
        </w:tabs>
        <w:spacing w:line="276" w:lineRule="auto"/>
        <w:ind w:firstLine="284"/>
        <w:jc w:val="center"/>
        <w:rPr>
          <w:rFonts w:asciiTheme="majorHAnsi" w:hAnsiTheme="majorHAnsi"/>
          <w:b/>
          <w:bCs/>
          <w:i/>
          <w:sz w:val="28"/>
          <w:szCs w:val="28"/>
        </w:rPr>
      </w:pPr>
      <w:r w:rsidRPr="001F2411">
        <w:rPr>
          <w:rFonts w:asciiTheme="majorHAnsi" w:hAnsiTheme="majorHAnsi"/>
          <w:b/>
          <w:bCs/>
          <w:i/>
          <w:sz w:val="28"/>
          <w:szCs w:val="28"/>
        </w:rPr>
        <w:t xml:space="preserve">7. </w:t>
      </w:r>
      <w:r w:rsidR="00972B58" w:rsidRPr="001F2411">
        <w:rPr>
          <w:rFonts w:asciiTheme="majorHAnsi" w:hAnsiTheme="majorHAnsi"/>
          <w:b/>
          <w:bCs/>
          <w:i/>
          <w:sz w:val="28"/>
          <w:szCs w:val="28"/>
        </w:rPr>
        <w:t>Результаты контроля.</w:t>
      </w:r>
    </w:p>
    <w:p w:rsidR="00972B58" w:rsidRPr="001E16E3" w:rsidRDefault="00972B58" w:rsidP="0039690D">
      <w:pPr>
        <w:tabs>
          <w:tab w:val="left" w:pos="142"/>
          <w:tab w:val="left" w:pos="4140"/>
        </w:tabs>
        <w:spacing w:line="276" w:lineRule="auto"/>
        <w:ind w:firstLine="284"/>
        <w:jc w:val="both"/>
        <w:rPr>
          <w:bCs/>
        </w:rPr>
      </w:pPr>
      <w:r w:rsidRPr="001E16E3">
        <w:rPr>
          <w:bCs/>
        </w:rPr>
        <w:t>Контроль в ДОУ  проводился согласно годовому плану.</w:t>
      </w:r>
    </w:p>
    <w:p w:rsidR="00972B58" w:rsidRPr="001E16E3" w:rsidRDefault="00972B58" w:rsidP="0039690D">
      <w:pPr>
        <w:tabs>
          <w:tab w:val="left" w:pos="142"/>
          <w:tab w:val="left" w:pos="851"/>
        </w:tabs>
        <w:spacing w:line="276" w:lineRule="auto"/>
        <w:ind w:firstLine="284"/>
        <w:jc w:val="both"/>
        <w:rPr>
          <w:bCs/>
        </w:rPr>
      </w:pPr>
      <w:r w:rsidRPr="001E16E3">
        <w:rPr>
          <w:bCs/>
        </w:rPr>
        <w:t xml:space="preserve">Все виды контроля, используемые в ДОУ, показывают, что в ДОУ созданы все условия для реализации  всех видов программ и педагогических технологий, реализуемых в учебно-воспитательном процессе. </w:t>
      </w:r>
    </w:p>
    <w:p w:rsidR="00972B58" w:rsidRPr="001E16E3" w:rsidRDefault="00972B58" w:rsidP="00A13894">
      <w:pPr>
        <w:numPr>
          <w:ilvl w:val="0"/>
          <w:numId w:val="31"/>
        </w:numPr>
        <w:tabs>
          <w:tab w:val="left" w:pos="142"/>
          <w:tab w:val="left" w:pos="284"/>
        </w:tabs>
        <w:spacing w:line="276" w:lineRule="auto"/>
        <w:ind w:firstLine="284"/>
        <w:jc w:val="both"/>
        <w:rPr>
          <w:bCs/>
        </w:rPr>
      </w:pPr>
      <w:r w:rsidRPr="001E16E3">
        <w:rPr>
          <w:bCs/>
        </w:rPr>
        <w:t>Психолого-медико-педагогический контроль проводился в соответствии с утвержденным графиком.</w:t>
      </w:r>
    </w:p>
    <w:p w:rsidR="00935DDD" w:rsidRDefault="002F756E" w:rsidP="00A13894">
      <w:pPr>
        <w:numPr>
          <w:ilvl w:val="0"/>
          <w:numId w:val="31"/>
        </w:numPr>
        <w:tabs>
          <w:tab w:val="left" w:pos="142"/>
          <w:tab w:val="left" w:pos="284"/>
        </w:tabs>
        <w:spacing w:line="276" w:lineRule="auto"/>
        <w:ind w:firstLine="284"/>
        <w:jc w:val="both"/>
        <w:rPr>
          <w:bCs/>
        </w:rPr>
      </w:pPr>
      <w:r w:rsidRPr="001E16E3">
        <w:rPr>
          <w:bCs/>
        </w:rPr>
        <w:t>В течение года проводился административный контроль по проблемам, требующим быстрого решения и анализа.</w:t>
      </w:r>
    </w:p>
    <w:p w:rsidR="00935DDD" w:rsidRPr="00935DDD" w:rsidRDefault="00935DDD" w:rsidP="00A13894">
      <w:pPr>
        <w:numPr>
          <w:ilvl w:val="0"/>
          <w:numId w:val="31"/>
        </w:numPr>
        <w:tabs>
          <w:tab w:val="left" w:pos="142"/>
          <w:tab w:val="left" w:pos="284"/>
        </w:tabs>
        <w:spacing w:line="276" w:lineRule="auto"/>
        <w:ind w:firstLine="284"/>
        <w:jc w:val="both"/>
        <w:rPr>
          <w:bCs/>
        </w:rPr>
      </w:pPr>
      <w:r w:rsidRPr="00935DDD">
        <w:rPr>
          <w:bCs/>
        </w:rPr>
        <w:t>В октябре</w:t>
      </w:r>
      <w:r w:rsidR="002F756E" w:rsidRPr="00935DDD">
        <w:rPr>
          <w:bCs/>
        </w:rPr>
        <w:t xml:space="preserve"> 2011 года была проведена тематическая проверка по теме </w:t>
      </w:r>
      <w:r w:rsidRPr="00935DDD">
        <w:t>«Организация и эффективность работы по развитию у детей двигательной активности в режиме дошкольного образовательного учреждения»</w:t>
      </w:r>
    </w:p>
    <w:p w:rsidR="00935DDD" w:rsidRPr="00935DDD" w:rsidRDefault="00935DDD" w:rsidP="00A13894">
      <w:pPr>
        <w:numPr>
          <w:ilvl w:val="0"/>
          <w:numId w:val="31"/>
        </w:numPr>
        <w:tabs>
          <w:tab w:val="left" w:pos="142"/>
          <w:tab w:val="left" w:pos="284"/>
        </w:tabs>
        <w:spacing w:line="276" w:lineRule="auto"/>
        <w:ind w:firstLine="284"/>
        <w:jc w:val="both"/>
        <w:rPr>
          <w:bCs/>
        </w:rPr>
      </w:pPr>
      <w:r>
        <w:rPr>
          <w:bCs/>
        </w:rPr>
        <w:t xml:space="preserve">В марте 2012 года </w:t>
      </w:r>
      <w:r w:rsidRPr="00935DDD">
        <w:rPr>
          <w:bCs/>
        </w:rPr>
        <w:t>была проведена тематическая проверка по теме</w:t>
      </w:r>
      <w:r>
        <w:rPr>
          <w:bCs/>
        </w:rPr>
        <w:t xml:space="preserve"> </w:t>
      </w:r>
      <w:r w:rsidRPr="00935DDD">
        <w:t>«Состояние развития игровой деятельности  детей разных возрастных групп»</w:t>
      </w:r>
    </w:p>
    <w:p w:rsidR="00972B58" w:rsidRPr="00935DDD" w:rsidRDefault="00972B58" w:rsidP="00A13894">
      <w:pPr>
        <w:numPr>
          <w:ilvl w:val="0"/>
          <w:numId w:val="31"/>
        </w:numPr>
        <w:tabs>
          <w:tab w:val="left" w:pos="142"/>
          <w:tab w:val="left" w:pos="284"/>
        </w:tabs>
        <w:spacing w:line="276" w:lineRule="auto"/>
        <w:ind w:firstLine="284"/>
        <w:jc w:val="both"/>
        <w:rPr>
          <w:bCs/>
        </w:rPr>
      </w:pPr>
      <w:r w:rsidRPr="00935DDD">
        <w:rPr>
          <w:bCs/>
        </w:rPr>
        <w:t>В ДОУ специалистами осуществлялся валиологический мониторинг: оценка физического развития и физического здоровья 2 раза в год.</w:t>
      </w:r>
    </w:p>
    <w:p w:rsidR="00126A3B" w:rsidRDefault="002F756E" w:rsidP="001D0F1F">
      <w:pPr>
        <w:numPr>
          <w:ilvl w:val="0"/>
          <w:numId w:val="31"/>
        </w:numPr>
        <w:tabs>
          <w:tab w:val="left" w:pos="142"/>
          <w:tab w:val="left" w:pos="284"/>
        </w:tabs>
        <w:spacing w:line="276" w:lineRule="auto"/>
        <w:ind w:firstLine="284"/>
        <w:jc w:val="both"/>
        <w:rPr>
          <w:bCs/>
        </w:rPr>
      </w:pPr>
      <w:r w:rsidRPr="001E16E3">
        <w:rPr>
          <w:bCs/>
        </w:rPr>
        <w:lastRenderedPageBreak/>
        <w:t>Результативность воспитательно-образовательного процесса (диагностика развития детей) проводилась педагогами</w:t>
      </w:r>
      <w:r w:rsidR="00935DDD">
        <w:rPr>
          <w:bCs/>
        </w:rPr>
        <w:t xml:space="preserve"> 1</w:t>
      </w:r>
      <w:r w:rsidRPr="001E16E3">
        <w:rPr>
          <w:bCs/>
        </w:rPr>
        <w:t xml:space="preserve"> раза в год</w:t>
      </w:r>
    </w:p>
    <w:p w:rsidR="001D0F1F" w:rsidRPr="001D0F1F" w:rsidRDefault="001D0F1F" w:rsidP="00BE48C5">
      <w:pPr>
        <w:tabs>
          <w:tab w:val="left" w:pos="142"/>
          <w:tab w:val="left" w:pos="284"/>
        </w:tabs>
        <w:spacing w:line="276" w:lineRule="auto"/>
        <w:jc w:val="both"/>
        <w:rPr>
          <w:bCs/>
        </w:rPr>
      </w:pPr>
    </w:p>
    <w:p w:rsidR="00B322E1" w:rsidRPr="001F2411" w:rsidRDefault="00716488" w:rsidP="001F2411">
      <w:pPr>
        <w:tabs>
          <w:tab w:val="left" w:pos="142"/>
          <w:tab w:val="left" w:pos="4140"/>
        </w:tabs>
        <w:spacing w:line="276" w:lineRule="auto"/>
        <w:ind w:firstLine="284"/>
        <w:jc w:val="center"/>
        <w:rPr>
          <w:rFonts w:asciiTheme="majorHAnsi" w:hAnsiTheme="majorHAnsi"/>
          <w:b/>
          <w:bCs/>
          <w:i/>
          <w:sz w:val="28"/>
          <w:szCs w:val="28"/>
        </w:rPr>
      </w:pPr>
      <w:r w:rsidRPr="001F2411">
        <w:rPr>
          <w:rFonts w:asciiTheme="majorHAnsi" w:hAnsiTheme="majorHAnsi"/>
          <w:b/>
          <w:bCs/>
          <w:i/>
          <w:sz w:val="28"/>
          <w:szCs w:val="28"/>
        </w:rPr>
        <w:t xml:space="preserve">8. </w:t>
      </w:r>
      <w:r w:rsidR="00B322E1" w:rsidRPr="001F2411">
        <w:rPr>
          <w:rFonts w:asciiTheme="majorHAnsi" w:hAnsiTheme="majorHAnsi"/>
          <w:b/>
          <w:bCs/>
          <w:i/>
          <w:sz w:val="28"/>
          <w:szCs w:val="28"/>
        </w:rPr>
        <w:t>Итоги учебно-образовательного процесса</w:t>
      </w:r>
    </w:p>
    <w:p w:rsidR="00716488" w:rsidRPr="001F2411" w:rsidRDefault="00716488" w:rsidP="0039690D">
      <w:pPr>
        <w:tabs>
          <w:tab w:val="left" w:pos="142"/>
        </w:tabs>
        <w:spacing w:line="276" w:lineRule="auto"/>
        <w:ind w:firstLine="284"/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1F2411">
        <w:rPr>
          <w:rFonts w:asciiTheme="minorHAnsi" w:hAnsiTheme="minorHAnsi" w:cstheme="minorHAnsi"/>
          <w:b/>
          <w:i/>
          <w:iCs/>
          <w:u w:val="single"/>
        </w:rPr>
        <w:t>8</w:t>
      </w:r>
      <w:r w:rsidR="00B322E1" w:rsidRPr="001F2411">
        <w:rPr>
          <w:rFonts w:asciiTheme="minorHAnsi" w:hAnsiTheme="minorHAnsi" w:cstheme="minorHAnsi"/>
          <w:b/>
          <w:i/>
          <w:iCs/>
          <w:u w:val="single"/>
        </w:rPr>
        <w:t xml:space="preserve">.1. </w:t>
      </w:r>
      <w:r w:rsidRPr="001F2411">
        <w:rPr>
          <w:rFonts w:asciiTheme="minorHAnsi" w:hAnsiTheme="minorHAnsi" w:cstheme="minorHAnsi"/>
          <w:b/>
          <w:i/>
          <w:iCs/>
          <w:u w:val="single"/>
        </w:rPr>
        <w:t>Психол</w:t>
      </w:r>
      <w:r w:rsidR="00D54B0B" w:rsidRPr="001F2411">
        <w:rPr>
          <w:rFonts w:asciiTheme="minorHAnsi" w:hAnsiTheme="minorHAnsi" w:cstheme="minorHAnsi"/>
          <w:b/>
          <w:i/>
          <w:iCs/>
          <w:u w:val="single"/>
        </w:rPr>
        <w:t>огический климат в ДОУ (май 2012</w:t>
      </w:r>
      <w:r w:rsidRPr="001F2411">
        <w:rPr>
          <w:rFonts w:asciiTheme="minorHAnsi" w:hAnsiTheme="minorHAnsi" w:cstheme="minorHAnsi"/>
          <w:b/>
          <w:i/>
          <w:iCs/>
          <w:u w:val="single"/>
        </w:rPr>
        <w:t xml:space="preserve"> г.)</w:t>
      </w:r>
    </w:p>
    <w:p w:rsidR="002A1135" w:rsidRPr="001E16E3" w:rsidRDefault="002A1135" w:rsidP="0039690D">
      <w:pPr>
        <w:spacing w:line="276" w:lineRule="auto"/>
        <w:ind w:firstLine="284"/>
        <w:jc w:val="both"/>
      </w:pPr>
      <w:r w:rsidRPr="001F2411">
        <w:rPr>
          <w:u w:val="single"/>
        </w:rPr>
        <w:t>1. Родители</w:t>
      </w:r>
      <w:r w:rsidRPr="001E16E3">
        <w:t>.</w:t>
      </w:r>
    </w:p>
    <w:p w:rsidR="002A1135" w:rsidRPr="001F2411" w:rsidRDefault="001F2411" w:rsidP="0039690D">
      <w:pPr>
        <w:spacing w:line="276" w:lineRule="auto"/>
        <w:ind w:firstLine="284"/>
        <w:jc w:val="both"/>
      </w:pPr>
      <w:r w:rsidRPr="001F2411">
        <w:t xml:space="preserve">1.1. Дети посещают </w:t>
      </w:r>
      <w:r w:rsidR="002A1135" w:rsidRPr="001F2411">
        <w:t>ДОУ:</w:t>
      </w:r>
    </w:p>
    <w:p w:rsidR="002A1135" w:rsidRPr="001F2411" w:rsidRDefault="00126A3B" w:rsidP="0039690D">
      <w:pPr>
        <w:spacing w:line="276" w:lineRule="auto"/>
        <w:ind w:firstLine="284"/>
        <w:jc w:val="both"/>
      </w:pPr>
      <w:r>
        <w:t>С удовольствием – 85</w:t>
      </w:r>
      <w:r w:rsidR="002A1135" w:rsidRPr="001F2411">
        <w:t>%;</w:t>
      </w:r>
    </w:p>
    <w:p w:rsidR="002A1135" w:rsidRPr="001E16E3" w:rsidRDefault="00126A3B" w:rsidP="0039690D">
      <w:pPr>
        <w:spacing w:line="276" w:lineRule="auto"/>
        <w:ind w:firstLine="284"/>
        <w:jc w:val="both"/>
      </w:pPr>
      <w:r>
        <w:t>Редко с желанием – 6</w:t>
      </w:r>
      <w:r w:rsidR="002A1135" w:rsidRPr="001E16E3">
        <w:t xml:space="preserve"> %;</w:t>
      </w:r>
    </w:p>
    <w:p w:rsidR="002A1135" w:rsidRPr="00126A3B" w:rsidRDefault="002A1135" w:rsidP="0039690D">
      <w:pPr>
        <w:spacing w:line="276" w:lineRule="auto"/>
        <w:ind w:firstLine="284"/>
        <w:jc w:val="both"/>
      </w:pPr>
      <w:r w:rsidRPr="00126A3B">
        <w:t xml:space="preserve">Со </w:t>
      </w:r>
      <w:r w:rsidR="00126A3B" w:rsidRPr="00126A3B">
        <w:t>слезами  - 9</w:t>
      </w:r>
      <w:r w:rsidRPr="00126A3B">
        <w:t xml:space="preserve"> % (ясли).</w:t>
      </w:r>
    </w:p>
    <w:p w:rsidR="002A1135" w:rsidRPr="001F2411" w:rsidRDefault="001F2411" w:rsidP="0039690D">
      <w:pPr>
        <w:spacing w:line="276" w:lineRule="auto"/>
        <w:ind w:firstLine="284"/>
        <w:jc w:val="both"/>
      </w:pPr>
      <w:r>
        <w:t>1.2</w:t>
      </w:r>
      <w:r w:rsidR="002A1135" w:rsidRPr="001F2411">
        <w:t>. Стиль общения педагогов с детьми:</w:t>
      </w:r>
    </w:p>
    <w:p w:rsidR="002A1135" w:rsidRPr="001F2411" w:rsidRDefault="00126A3B" w:rsidP="0039690D">
      <w:pPr>
        <w:spacing w:line="276" w:lineRule="auto"/>
        <w:ind w:firstLine="284"/>
        <w:jc w:val="both"/>
      </w:pPr>
      <w:r>
        <w:t>Устраивает полностью – 69</w:t>
      </w:r>
      <w:r w:rsidR="002A1135" w:rsidRPr="001F2411">
        <w:t>%;</w:t>
      </w:r>
    </w:p>
    <w:p w:rsidR="002A1135" w:rsidRPr="001E16E3" w:rsidRDefault="00126A3B" w:rsidP="0039690D">
      <w:pPr>
        <w:spacing w:line="276" w:lineRule="auto"/>
        <w:ind w:firstLine="284"/>
        <w:jc w:val="both"/>
      </w:pPr>
      <w:r>
        <w:t>Устраивает частично – 25</w:t>
      </w:r>
      <w:r w:rsidR="002A1135" w:rsidRPr="001E16E3">
        <w:t xml:space="preserve"> %;</w:t>
      </w:r>
    </w:p>
    <w:p w:rsidR="002A1135" w:rsidRPr="001F2411" w:rsidRDefault="00126A3B" w:rsidP="0039690D">
      <w:pPr>
        <w:spacing w:line="276" w:lineRule="auto"/>
        <w:ind w:firstLine="284"/>
        <w:jc w:val="both"/>
      </w:pPr>
      <w:r>
        <w:t>Не устаивает родителей – 6</w:t>
      </w:r>
      <w:r w:rsidR="002A1135" w:rsidRPr="001F2411">
        <w:t>%.</w:t>
      </w:r>
    </w:p>
    <w:p w:rsidR="002A1135" w:rsidRPr="001F2411" w:rsidRDefault="002A1135" w:rsidP="0039690D">
      <w:pPr>
        <w:spacing w:line="276" w:lineRule="auto"/>
        <w:ind w:firstLine="284"/>
        <w:jc w:val="both"/>
        <w:rPr>
          <w:u w:val="single"/>
        </w:rPr>
      </w:pPr>
      <w:r w:rsidRPr="001F2411">
        <w:rPr>
          <w:u w:val="single"/>
        </w:rPr>
        <w:t>2. Педагоги.</w:t>
      </w:r>
    </w:p>
    <w:p w:rsidR="002A1135" w:rsidRPr="001E16E3" w:rsidRDefault="002A1135" w:rsidP="0039690D">
      <w:pPr>
        <w:spacing w:line="276" w:lineRule="auto"/>
        <w:ind w:firstLine="284"/>
        <w:jc w:val="both"/>
      </w:pPr>
      <w:r w:rsidRPr="001E16E3">
        <w:t>2.1. Эмоциональное благополучие педагогов:</w:t>
      </w:r>
    </w:p>
    <w:p w:rsidR="002A1135" w:rsidRPr="001F2411" w:rsidRDefault="00126A3B" w:rsidP="0039690D">
      <w:pPr>
        <w:spacing w:line="276" w:lineRule="auto"/>
        <w:ind w:firstLine="284"/>
        <w:jc w:val="both"/>
      </w:pPr>
      <w:r>
        <w:t>Эмоционально благополучны – 67</w:t>
      </w:r>
      <w:r w:rsidR="002A1135" w:rsidRPr="001F2411">
        <w:t>%;</w:t>
      </w:r>
    </w:p>
    <w:p w:rsidR="002A1135" w:rsidRPr="001F2411" w:rsidRDefault="002A1135" w:rsidP="0039690D">
      <w:pPr>
        <w:spacing w:line="276" w:lineRule="auto"/>
        <w:ind w:firstLine="284"/>
        <w:jc w:val="both"/>
      </w:pPr>
      <w:r w:rsidRPr="001F2411">
        <w:t xml:space="preserve">Эмоционально не </w:t>
      </w:r>
      <w:r w:rsidR="00126A3B">
        <w:t>благополучны – 33</w:t>
      </w:r>
      <w:r w:rsidRPr="001F2411">
        <w:t>%.</w:t>
      </w:r>
    </w:p>
    <w:p w:rsidR="002A1135" w:rsidRPr="001E16E3" w:rsidRDefault="002A1135" w:rsidP="0039690D">
      <w:pPr>
        <w:spacing w:line="276" w:lineRule="auto"/>
        <w:ind w:firstLine="284"/>
        <w:jc w:val="both"/>
      </w:pPr>
      <w:r w:rsidRPr="001E16E3">
        <w:t>2.2. Удовлетворенность педагогов взаимодействием с родителями:</w:t>
      </w:r>
    </w:p>
    <w:p w:rsidR="002A1135" w:rsidRPr="001F2411" w:rsidRDefault="00126A3B" w:rsidP="0039690D">
      <w:pPr>
        <w:spacing w:line="276" w:lineRule="auto"/>
        <w:ind w:firstLine="284"/>
        <w:jc w:val="both"/>
      </w:pPr>
      <w:r>
        <w:t>«отлично» - 38</w:t>
      </w:r>
      <w:r w:rsidR="002A1135" w:rsidRPr="001F2411">
        <w:t>%;</w:t>
      </w:r>
    </w:p>
    <w:p w:rsidR="002A1135" w:rsidRPr="001E16E3" w:rsidRDefault="00126A3B" w:rsidP="0039690D">
      <w:pPr>
        <w:spacing w:line="276" w:lineRule="auto"/>
        <w:ind w:firstLine="284"/>
        <w:jc w:val="both"/>
      </w:pPr>
      <w:r>
        <w:t>«хорошо» - 35</w:t>
      </w:r>
      <w:r w:rsidR="002A1135" w:rsidRPr="001E16E3">
        <w:t>%;</w:t>
      </w:r>
    </w:p>
    <w:p w:rsidR="002A1135" w:rsidRPr="001E16E3" w:rsidRDefault="00126A3B" w:rsidP="0039690D">
      <w:pPr>
        <w:spacing w:line="276" w:lineRule="auto"/>
        <w:ind w:firstLine="284"/>
        <w:jc w:val="both"/>
      </w:pPr>
      <w:r>
        <w:t>«удовлетворительно» - 21</w:t>
      </w:r>
      <w:r w:rsidR="002A1135" w:rsidRPr="001E16E3">
        <w:t xml:space="preserve"> %;</w:t>
      </w:r>
    </w:p>
    <w:p w:rsidR="002A1135" w:rsidRPr="001F2411" w:rsidRDefault="00126A3B" w:rsidP="0039690D">
      <w:pPr>
        <w:spacing w:line="276" w:lineRule="auto"/>
        <w:ind w:firstLine="284"/>
        <w:jc w:val="both"/>
      </w:pPr>
      <w:r>
        <w:t>«неудовлетворительно» - 6</w:t>
      </w:r>
      <w:r w:rsidR="002A1135" w:rsidRPr="001F2411">
        <w:t>%.</w:t>
      </w:r>
    </w:p>
    <w:p w:rsidR="002A1135" w:rsidRPr="001E16E3" w:rsidRDefault="002A1135" w:rsidP="0039690D">
      <w:pPr>
        <w:spacing w:line="276" w:lineRule="auto"/>
        <w:ind w:firstLine="284"/>
        <w:jc w:val="both"/>
      </w:pPr>
      <w:r w:rsidRPr="001E16E3">
        <w:t>2.3. Удовлетворенность педагогов отношением с коллективом:</w:t>
      </w:r>
    </w:p>
    <w:p w:rsidR="002A1135" w:rsidRPr="001F2411" w:rsidRDefault="00126A3B" w:rsidP="0039690D">
      <w:pPr>
        <w:spacing w:line="276" w:lineRule="auto"/>
        <w:ind w:firstLine="284"/>
        <w:jc w:val="both"/>
      </w:pPr>
      <w:r>
        <w:t>«отлично» - 60</w:t>
      </w:r>
      <w:r w:rsidR="002A1135" w:rsidRPr="001F2411">
        <w:t>%;</w:t>
      </w:r>
    </w:p>
    <w:p w:rsidR="002A1135" w:rsidRPr="001E16E3" w:rsidRDefault="002A1135" w:rsidP="0039690D">
      <w:pPr>
        <w:spacing w:line="276" w:lineRule="auto"/>
        <w:ind w:firstLine="284"/>
        <w:jc w:val="both"/>
      </w:pPr>
      <w:r w:rsidRPr="001E16E3">
        <w:t>«хорошо»</w:t>
      </w:r>
      <w:r w:rsidR="00126A3B">
        <w:t xml:space="preserve"> - 35</w:t>
      </w:r>
      <w:r w:rsidRPr="001E16E3">
        <w:t>%;</w:t>
      </w:r>
    </w:p>
    <w:p w:rsidR="00716488" w:rsidRPr="001F2411" w:rsidRDefault="00126A3B" w:rsidP="0039690D">
      <w:pPr>
        <w:spacing w:line="276" w:lineRule="auto"/>
        <w:ind w:firstLine="284"/>
        <w:jc w:val="both"/>
      </w:pPr>
      <w:r>
        <w:t>«удовлетворительно» - 5</w:t>
      </w:r>
      <w:r w:rsidR="002A1135" w:rsidRPr="001F2411">
        <w:t xml:space="preserve"> %.</w:t>
      </w:r>
    </w:p>
    <w:p w:rsidR="00716488" w:rsidRPr="001E16E3" w:rsidRDefault="00716488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B81F07" w:rsidRPr="001E16E3" w:rsidRDefault="00B81F07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2F756E" w:rsidRPr="001F2411" w:rsidRDefault="00716488" w:rsidP="0039690D">
      <w:pPr>
        <w:tabs>
          <w:tab w:val="left" w:pos="142"/>
        </w:tabs>
        <w:spacing w:line="276" w:lineRule="auto"/>
        <w:ind w:firstLine="284"/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1F2411">
        <w:rPr>
          <w:rFonts w:asciiTheme="minorHAnsi" w:hAnsiTheme="minorHAnsi" w:cstheme="minorHAnsi"/>
          <w:b/>
          <w:i/>
          <w:iCs/>
          <w:u w:val="single"/>
        </w:rPr>
        <w:t xml:space="preserve">8.2. </w:t>
      </w:r>
      <w:r w:rsidR="00B322E1" w:rsidRPr="001F2411">
        <w:rPr>
          <w:rFonts w:asciiTheme="minorHAnsi" w:hAnsiTheme="minorHAnsi" w:cstheme="minorHAnsi"/>
          <w:b/>
          <w:i/>
          <w:iCs/>
          <w:u w:val="single"/>
        </w:rPr>
        <w:t>Динамика здоровья воспитанников</w:t>
      </w: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t>Для решения задач по охране и укреплению физического и психическог</w:t>
      </w:r>
      <w:r w:rsidR="002838BB" w:rsidRPr="001E16E3">
        <w:t>о здоровья детей в ДОУ в течение</w:t>
      </w:r>
      <w:r w:rsidRPr="001E16E3">
        <w:t xml:space="preserve"> учебного года осуществлялась многоплановая работа, которая включала реализацию здоровьесберегающих технологий, профилактическую работу по предупреждению инфекций, соблюдение санитарно-гигиенических условий, режима дня, витаминотерапию, закаливающие и физкультурные мероприятия, обеспечение дифференцированного подхода к детям с учетом состояния их здоровья,  физического развития. Итогом комплексной реализации физкультурно-оздоровительной работы явилась положительная динамика состояния здоровья детей.</w:t>
      </w: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t xml:space="preserve">В результате физкультурно-оздоровительной работы улучшилось состояние здоровья детей. Работа всех специалистов по оздоровлению детей была скоординирована, осуществлялась взаимосвязь с детской поликлиникой № </w:t>
      </w:r>
      <w:r w:rsidR="001D0F1F">
        <w:t>8</w:t>
      </w:r>
      <w:r w:rsidRPr="001E16E3">
        <w:t>.</w:t>
      </w:r>
      <w:r w:rsidR="001D0F1F">
        <w:t xml:space="preserve"> </w:t>
      </w:r>
      <w:r w:rsidRPr="001E16E3">
        <w:t xml:space="preserve">Врачом-педиатром </w:t>
      </w:r>
      <w:r w:rsidR="002838BB" w:rsidRPr="001E16E3">
        <w:t>Рогачевой Ниной Ивановной</w:t>
      </w:r>
      <w:r w:rsidRPr="001E16E3">
        <w:t xml:space="preserve"> и старшей медицинской сестрой детского сада </w:t>
      </w:r>
      <w:r w:rsidR="002838BB" w:rsidRPr="001E16E3">
        <w:t xml:space="preserve">Вельмакиной Татьяной Сергеевной </w:t>
      </w:r>
      <w:r w:rsidRPr="001E16E3">
        <w:t>постоянно велось наблюдение за состоянием здоровья детей, осуществлялся контроль за проведением физкультурных занятий, закаливающих процедур, организацией питания</w:t>
      </w:r>
      <w:r w:rsidR="00935DDD">
        <w:t>.</w:t>
      </w:r>
      <w:r w:rsidRPr="001E16E3">
        <w:t xml:space="preserve"> В результате </w:t>
      </w:r>
      <w:r w:rsidRPr="001E16E3">
        <w:lastRenderedPageBreak/>
        <w:t>целенаправленной оздоровительной медицинской работы улучшились показатели по посещаемости.</w:t>
      </w:r>
    </w:p>
    <w:p w:rsidR="002F756E" w:rsidRPr="001E16E3" w:rsidRDefault="002F756E" w:rsidP="0039690D">
      <w:pPr>
        <w:tabs>
          <w:tab w:val="left" w:pos="142"/>
        </w:tabs>
        <w:spacing w:line="276" w:lineRule="auto"/>
        <w:ind w:firstLine="284"/>
        <w:jc w:val="both"/>
      </w:pPr>
    </w:p>
    <w:p w:rsidR="00B322E1" w:rsidRPr="001E16E3" w:rsidRDefault="00B322E1" w:rsidP="0039690D">
      <w:pPr>
        <w:tabs>
          <w:tab w:val="left" w:pos="142"/>
          <w:tab w:val="left" w:pos="2040"/>
        </w:tabs>
        <w:spacing w:line="276" w:lineRule="auto"/>
        <w:ind w:firstLine="284"/>
        <w:jc w:val="both"/>
      </w:pPr>
      <w:r w:rsidRPr="001E16E3">
        <w:t xml:space="preserve">    Педагоги ДОУ совместно с медицинским персоналом проанализировали уровень заболеваемости детей и распределение детей по группам здоровья.</w:t>
      </w:r>
    </w:p>
    <w:p w:rsidR="00B322E1" w:rsidRPr="001E16E3" w:rsidRDefault="00B322E1" w:rsidP="0039690D">
      <w:pPr>
        <w:tabs>
          <w:tab w:val="left" w:pos="142"/>
          <w:tab w:val="left" w:pos="2040"/>
        </w:tabs>
        <w:spacing w:line="276" w:lineRule="auto"/>
        <w:ind w:firstLine="284"/>
        <w:jc w:val="both"/>
      </w:pPr>
    </w:p>
    <w:p w:rsidR="00B322E1" w:rsidRPr="001E16E3" w:rsidRDefault="00B322E1" w:rsidP="0039690D">
      <w:pPr>
        <w:tabs>
          <w:tab w:val="left" w:pos="142"/>
          <w:tab w:val="left" w:pos="2040"/>
        </w:tabs>
        <w:spacing w:line="276" w:lineRule="auto"/>
        <w:ind w:firstLine="284"/>
        <w:jc w:val="both"/>
      </w:pPr>
      <w:r w:rsidRPr="001E16E3">
        <w:t xml:space="preserve">Как </w:t>
      </w:r>
      <w:r w:rsidR="001F2411">
        <w:t>видно из представленных таблиц</w:t>
      </w:r>
      <w:r w:rsidRPr="001E16E3">
        <w:t xml:space="preserve">, из года в год </w:t>
      </w:r>
      <w:r w:rsidRPr="001E16E3">
        <w:rPr>
          <w:b/>
          <w:bCs/>
        </w:rPr>
        <w:t>увеличивается количество детей, которые страдают хроническими заболеваниями, простудными и инфекционным заболеваниям.</w:t>
      </w:r>
    </w:p>
    <w:p w:rsidR="00B322E1" w:rsidRPr="001E16E3" w:rsidRDefault="00B322E1" w:rsidP="0039690D">
      <w:pPr>
        <w:shd w:val="clear" w:color="auto" w:fill="FFFFFF"/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B322E1" w:rsidRPr="001E16E3" w:rsidRDefault="00B322E1" w:rsidP="001F2411">
      <w:pPr>
        <w:shd w:val="clear" w:color="auto" w:fill="FFFFFF"/>
        <w:tabs>
          <w:tab w:val="left" w:pos="142"/>
        </w:tabs>
        <w:spacing w:line="276" w:lineRule="auto"/>
        <w:ind w:firstLine="284"/>
        <w:jc w:val="center"/>
        <w:rPr>
          <w:b/>
          <w:bCs/>
        </w:rPr>
      </w:pPr>
      <w:r w:rsidRPr="001E16E3">
        <w:rPr>
          <w:b/>
          <w:bCs/>
        </w:rPr>
        <w:t>Статистика заболеваемости детей (в сравнении за последние 3 года)</w:t>
      </w:r>
    </w:p>
    <w:tbl>
      <w:tblPr>
        <w:tblW w:w="99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851"/>
        <w:gridCol w:w="907"/>
        <w:gridCol w:w="1134"/>
        <w:gridCol w:w="3641"/>
        <w:gridCol w:w="870"/>
        <w:gridCol w:w="709"/>
        <w:gridCol w:w="939"/>
      </w:tblGrid>
      <w:tr w:rsidR="00D91890" w:rsidRPr="001E16E3" w:rsidTr="00126A3B">
        <w:tc>
          <w:tcPr>
            <w:tcW w:w="900" w:type="dxa"/>
            <w:tcBorders>
              <w:right w:val="single" w:sz="6" w:space="0" w:color="auto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Год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Всего за</w:t>
            </w:r>
            <w:r w:rsidRPr="001E16E3">
              <w:softHyphen/>
              <w:t>бо</w:t>
            </w:r>
            <w:r w:rsidRPr="001E16E3">
              <w:softHyphen/>
              <w:t>ле</w:t>
            </w:r>
            <w:r w:rsidRPr="001E16E3">
              <w:softHyphen/>
              <w:t>ва</w:t>
            </w:r>
            <w:r w:rsidRPr="001E16E3">
              <w:softHyphen/>
              <w:t>ний</w:t>
            </w:r>
          </w:p>
        </w:tc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:rsidR="00D91890" w:rsidRPr="001E16E3" w:rsidRDefault="00D91890" w:rsidP="001F2411">
            <w:pPr>
              <w:shd w:val="clear" w:color="auto" w:fill="FFFFFF"/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Кол-во</w:t>
            </w:r>
          </w:p>
          <w:p w:rsidR="00D91890" w:rsidRPr="001E16E3" w:rsidRDefault="00D91890" w:rsidP="001F2411">
            <w:pPr>
              <w:shd w:val="clear" w:color="auto" w:fill="FFFFFF"/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пропу</w:t>
            </w:r>
            <w:r w:rsidRPr="001E16E3">
              <w:softHyphen/>
              <w:t>щенных</w:t>
            </w:r>
          </w:p>
          <w:p w:rsidR="00D91890" w:rsidRPr="001E16E3" w:rsidRDefault="00D91890" w:rsidP="001F2411">
            <w:pPr>
              <w:shd w:val="clear" w:color="auto" w:fill="FFFFFF"/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дней 1 ребен</w:t>
            </w:r>
            <w:r w:rsidRPr="001E16E3">
              <w:softHyphen/>
              <w:t>ком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D91890" w:rsidRPr="001E16E3" w:rsidRDefault="00D91890" w:rsidP="001F2411">
            <w:pPr>
              <w:shd w:val="clear" w:color="auto" w:fill="FFFFFF"/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Пока</w:t>
            </w:r>
            <w:r w:rsidRPr="001E16E3">
              <w:softHyphen/>
              <w:t>за</w:t>
            </w:r>
            <w:r w:rsidRPr="001E16E3">
              <w:softHyphen/>
              <w:t>тель</w:t>
            </w:r>
          </w:p>
          <w:p w:rsidR="00D91890" w:rsidRPr="001E16E3" w:rsidRDefault="00D91890" w:rsidP="001F2411">
            <w:pPr>
              <w:shd w:val="clear" w:color="auto" w:fill="FFFFFF"/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на</w:t>
            </w:r>
          </w:p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1000</w:t>
            </w:r>
          </w:p>
        </w:tc>
        <w:tc>
          <w:tcPr>
            <w:tcW w:w="3641" w:type="dxa"/>
            <w:tcBorders>
              <w:left w:val="single" w:sz="6" w:space="0" w:color="auto"/>
              <w:right w:val="single" w:sz="6" w:space="0" w:color="auto"/>
            </w:tcBorders>
          </w:tcPr>
          <w:p w:rsidR="00D91890" w:rsidRPr="001E16E3" w:rsidRDefault="00D91890" w:rsidP="001F2411">
            <w:pPr>
              <w:shd w:val="clear" w:color="auto" w:fill="FFFFFF"/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Тип заболевания,</w:t>
            </w:r>
          </w:p>
          <w:p w:rsidR="00D91890" w:rsidRPr="001E16E3" w:rsidRDefault="00D91890" w:rsidP="001F2411">
            <w:pPr>
              <w:shd w:val="clear" w:color="auto" w:fill="FFFFFF"/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имеющие</w:t>
            </w:r>
          </w:p>
          <w:p w:rsidR="00D91890" w:rsidRPr="001E16E3" w:rsidRDefault="00D91890" w:rsidP="001F2411">
            <w:pPr>
              <w:shd w:val="clear" w:color="auto" w:fill="FFFFFF"/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хронические</w:t>
            </w:r>
          </w:p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right="269" w:hanging="2"/>
              <w:jc w:val="both"/>
            </w:pPr>
            <w:r w:rsidRPr="001E16E3">
              <w:t>заболевания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D91890" w:rsidRPr="001E16E3" w:rsidRDefault="00D91890" w:rsidP="001F2411">
            <w:pPr>
              <w:shd w:val="clear" w:color="auto" w:fill="FFFFFF"/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Имеющие</w:t>
            </w:r>
          </w:p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инва</w:t>
            </w:r>
            <w:r w:rsidRPr="001E16E3">
              <w:softHyphen/>
              <w:t>лид</w:t>
            </w:r>
            <w:r w:rsidRPr="001E16E3">
              <w:softHyphen/>
              <w:t>ность</w:t>
            </w:r>
          </w:p>
        </w:tc>
        <w:tc>
          <w:tcPr>
            <w:tcW w:w="1648" w:type="dxa"/>
            <w:gridSpan w:val="2"/>
            <w:tcBorders>
              <w:left w:val="single" w:sz="6" w:space="0" w:color="auto"/>
            </w:tcBorders>
          </w:tcPr>
          <w:p w:rsidR="00D91890" w:rsidRPr="001E16E3" w:rsidRDefault="00D91890" w:rsidP="001F2411">
            <w:pPr>
              <w:shd w:val="clear" w:color="auto" w:fill="FFFFFF"/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Группы</w:t>
            </w:r>
          </w:p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здоро</w:t>
            </w:r>
            <w:r w:rsidRPr="001E16E3">
              <w:softHyphen/>
              <w:t>вья/</w:t>
            </w:r>
          </w:p>
          <w:p w:rsidR="00D91890" w:rsidRPr="001E16E3" w:rsidRDefault="00D91890" w:rsidP="001F2411">
            <w:pPr>
              <w:shd w:val="clear" w:color="auto" w:fill="FFFFFF"/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Кол-во</w:t>
            </w:r>
          </w:p>
          <w:p w:rsidR="00D91890" w:rsidRPr="001E16E3" w:rsidRDefault="00D91890" w:rsidP="001F2411">
            <w:pPr>
              <w:shd w:val="clear" w:color="auto" w:fill="FFFFFF"/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детей</w:t>
            </w:r>
          </w:p>
          <w:p w:rsidR="00D91890" w:rsidRPr="001E16E3" w:rsidRDefault="00D91890" w:rsidP="001F2411">
            <w:pPr>
              <w:shd w:val="clear" w:color="auto" w:fill="FFFFFF"/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по</w:t>
            </w:r>
          </w:p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груп</w:t>
            </w:r>
            <w:r w:rsidRPr="001E16E3">
              <w:softHyphen/>
              <w:t>пам здоро</w:t>
            </w:r>
            <w:r w:rsidRPr="001E16E3">
              <w:softHyphen/>
              <w:t>вья</w:t>
            </w:r>
          </w:p>
        </w:tc>
      </w:tr>
      <w:tr w:rsidR="00D91890" w:rsidRPr="001E16E3" w:rsidTr="00126A3B">
        <w:trPr>
          <w:trHeight w:val="2489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2009-2010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440</w:t>
            </w:r>
          </w:p>
        </w:tc>
        <w:tc>
          <w:tcPr>
            <w:tcW w:w="907" w:type="dxa"/>
            <w:vMerge w:val="restart"/>
            <w:tcBorders>
              <w:bottom w:val="single" w:sz="4" w:space="0" w:color="auto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8,8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1506,84</w:t>
            </w:r>
          </w:p>
        </w:tc>
        <w:tc>
          <w:tcPr>
            <w:tcW w:w="3641" w:type="dxa"/>
            <w:vMerge w:val="restart"/>
          </w:tcPr>
          <w:tbl>
            <w:tblPr>
              <w:tblW w:w="3420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20"/>
            </w:tblGrid>
            <w:tr w:rsidR="00D91890" w:rsidRPr="001E16E3" w:rsidTr="00351216">
              <w:trPr>
                <w:cantSplit/>
                <w:trHeight w:val="3690"/>
              </w:trPr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91890" w:rsidRPr="001E16E3" w:rsidRDefault="00D91890" w:rsidP="001F2411">
                  <w:pPr>
                    <w:spacing w:line="276" w:lineRule="auto"/>
                    <w:ind w:hanging="2"/>
                    <w:jc w:val="both"/>
                  </w:pPr>
                  <w:r w:rsidRPr="001E16E3">
                    <w:t>Сердечно-сосу</w:t>
                  </w:r>
                  <w:r w:rsidRPr="001E16E3">
                    <w:softHyphen/>
                    <w:t>ди</w:t>
                  </w:r>
                  <w:r w:rsidRPr="001E16E3">
                    <w:softHyphen/>
                    <w:t>стые-</w:t>
                  </w:r>
                  <w:r w:rsidRPr="001E16E3">
                    <w:rPr>
                      <w:b/>
                    </w:rPr>
                    <w:t>6</w:t>
                  </w:r>
                </w:p>
                <w:p w:rsidR="00D91890" w:rsidRPr="001E16E3" w:rsidRDefault="00D91890" w:rsidP="001F2411">
                  <w:pPr>
                    <w:spacing w:line="276" w:lineRule="auto"/>
                    <w:ind w:hanging="2"/>
                    <w:jc w:val="both"/>
                  </w:pPr>
                  <w:r w:rsidRPr="001E16E3">
                    <w:t>Нервные-</w:t>
                  </w:r>
                  <w:r w:rsidRPr="001E16E3">
                    <w:rPr>
                      <w:b/>
                    </w:rPr>
                    <w:t>49</w:t>
                  </w:r>
                </w:p>
                <w:p w:rsidR="00D91890" w:rsidRPr="001E16E3" w:rsidRDefault="00D91890" w:rsidP="001F2411">
                  <w:pPr>
                    <w:spacing w:line="276" w:lineRule="auto"/>
                    <w:ind w:hanging="2"/>
                    <w:jc w:val="both"/>
                  </w:pPr>
                  <w:r w:rsidRPr="001E16E3">
                    <w:t>Дыхательных пу</w:t>
                  </w:r>
                  <w:r w:rsidRPr="001E16E3">
                    <w:softHyphen/>
                    <w:t>тей-</w:t>
                  </w:r>
                  <w:r w:rsidRPr="001E16E3">
                    <w:rPr>
                      <w:b/>
                    </w:rPr>
                    <w:t>1</w:t>
                  </w:r>
                </w:p>
                <w:p w:rsidR="00D91890" w:rsidRPr="001E16E3" w:rsidRDefault="00D91890" w:rsidP="001F2411">
                  <w:pPr>
                    <w:spacing w:line="276" w:lineRule="auto"/>
                    <w:ind w:hanging="2"/>
                    <w:jc w:val="both"/>
                  </w:pPr>
                  <w:r w:rsidRPr="001E16E3">
                    <w:t>ЛОР-</w:t>
                  </w:r>
                  <w:r w:rsidRPr="001E16E3">
                    <w:rPr>
                      <w:b/>
                    </w:rPr>
                    <w:t>14</w:t>
                  </w:r>
                </w:p>
                <w:p w:rsidR="00D91890" w:rsidRPr="001E16E3" w:rsidRDefault="00D91890" w:rsidP="001F2411">
                  <w:pPr>
                    <w:spacing w:line="276" w:lineRule="auto"/>
                    <w:ind w:hanging="2"/>
                    <w:jc w:val="both"/>
                  </w:pPr>
                  <w:r w:rsidRPr="001E16E3">
                    <w:t>Желудочно-кишеч</w:t>
                  </w:r>
                  <w:r w:rsidRPr="001E16E3">
                    <w:softHyphen/>
                    <w:t>ные-</w:t>
                  </w:r>
                  <w:r w:rsidRPr="001E16E3">
                    <w:rPr>
                      <w:b/>
                    </w:rPr>
                    <w:t>9</w:t>
                  </w:r>
                </w:p>
                <w:p w:rsidR="00D91890" w:rsidRPr="001E16E3" w:rsidRDefault="00D91890" w:rsidP="001F2411">
                  <w:pPr>
                    <w:spacing w:line="276" w:lineRule="auto"/>
                    <w:ind w:hanging="2"/>
                    <w:jc w:val="both"/>
                  </w:pPr>
                  <w:r w:rsidRPr="001E16E3">
                    <w:t>Опорно-двигатель</w:t>
                  </w:r>
                  <w:r w:rsidRPr="001E16E3">
                    <w:softHyphen/>
                    <w:t>ные-</w:t>
                  </w:r>
                  <w:r w:rsidRPr="001E16E3">
                    <w:rPr>
                      <w:b/>
                    </w:rPr>
                    <w:t>1</w:t>
                  </w:r>
                  <w:r w:rsidRPr="001E16E3">
                    <w:t xml:space="preserve"> </w:t>
                  </w:r>
                </w:p>
                <w:p w:rsidR="00D91890" w:rsidRPr="001E16E3" w:rsidRDefault="00D91890" w:rsidP="001F2411">
                  <w:pPr>
                    <w:spacing w:line="276" w:lineRule="auto"/>
                    <w:ind w:hanging="2"/>
                    <w:jc w:val="both"/>
                  </w:pPr>
                  <w:r w:rsidRPr="001E16E3">
                    <w:t>Нарушение зре</w:t>
                  </w:r>
                  <w:r w:rsidRPr="001E16E3">
                    <w:softHyphen/>
                    <w:t>ния и</w:t>
                  </w:r>
                </w:p>
                <w:p w:rsidR="00D91890" w:rsidRPr="001E16E3" w:rsidRDefault="00D91890" w:rsidP="001F2411">
                  <w:pPr>
                    <w:spacing w:line="276" w:lineRule="auto"/>
                    <w:ind w:hanging="2"/>
                    <w:jc w:val="both"/>
                  </w:pPr>
                  <w:r w:rsidRPr="001E16E3">
                    <w:t>Слуха-</w:t>
                  </w:r>
                  <w:r w:rsidRPr="001E16E3">
                    <w:rPr>
                      <w:b/>
                    </w:rPr>
                    <w:t>11</w:t>
                  </w:r>
                </w:p>
                <w:p w:rsidR="00D91890" w:rsidRPr="001E16E3" w:rsidRDefault="00D91890" w:rsidP="001F2411">
                  <w:pPr>
                    <w:spacing w:line="276" w:lineRule="auto"/>
                    <w:ind w:hanging="2"/>
                    <w:jc w:val="both"/>
                  </w:pPr>
                  <w:r w:rsidRPr="001E16E3">
                    <w:t>Мочевыделительная система-</w:t>
                  </w:r>
                  <w:r w:rsidRPr="001E16E3">
                    <w:rPr>
                      <w:b/>
                    </w:rPr>
                    <w:t>3</w:t>
                  </w:r>
                </w:p>
                <w:p w:rsidR="00D91890" w:rsidRPr="001E16E3" w:rsidRDefault="00D91890" w:rsidP="001F2411">
                  <w:pPr>
                    <w:spacing w:line="276" w:lineRule="auto"/>
                    <w:ind w:hanging="2"/>
                    <w:jc w:val="both"/>
                  </w:pPr>
                  <w:r w:rsidRPr="001E16E3">
                    <w:t>Травм-</w:t>
                  </w:r>
                  <w:r w:rsidRPr="001E16E3">
                    <w:rPr>
                      <w:b/>
                    </w:rPr>
                    <w:t>2</w:t>
                  </w:r>
                  <w:r w:rsidRPr="001E16E3">
                    <w:t xml:space="preserve"> </w:t>
                  </w:r>
                </w:p>
                <w:p w:rsidR="00D91890" w:rsidRPr="001E16E3" w:rsidRDefault="00D91890" w:rsidP="001F2411">
                  <w:pPr>
                    <w:spacing w:line="276" w:lineRule="auto"/>
                    <w:ind w:hanging="2"/>
                    <w:jc w:val="both"/>
                  </w:pPr>
                  <w:r w:rsidRPr="001E16E3">
                    <w:t>Другие-</w:t>
                  </w:r>
                  <w:r w:rsidRPr="001E16E3">
                    <w:rPr>
                      <w:b/>
                    </w:rPr>
                    <w:t>28</w:t>
                  </w:r>
                </w:p>
              </w:tc>
            </w:tr>
          </w:tbl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870" w:type="dxa"/>
            <w:tcBorders>
              <w:bottom w:val="nil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1</w:t>
            </w:r>
          </w:p>
        </w:tc>
        <w:tc>
          <w:tcPr>
            <w:tcW w:w="1648" w:type="dxa"/>
            <w:gridSpan w:val="2"/>
            <w:tcBorders>
              <w:bottom w:val="nil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I-107</w:t>
            </w:r>
          </w:p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rPr>
                <w:lang w:val="en-US"/>
              </w:rPr>
              <w:t>II</w:t>
            </w:r>
            <w:r w:rsidRPr="001E16E3">
              <w:t>-169</w:t>
            </w:r>
          </w:p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rPr>
                <w:lang w:val="en-US"/>
              </w:rPr>
              <w:t>III</w:t>
            </w:r>
            <w:r w:rsidRPr="001E16E3">
              <w:t>-16</w:t>
            </w:r>
          </w:p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rPr>
                <w:lang w:val="en-US"/>
              </w:rPr>
              <w:t>IV</w:t>
            </w:r>
            <w:r w:rsidRPr="001E16E3">
              <w:t>-1</w:t>
            </w:r>
          </w:p>
        </w:tc>
      </w:tr>
      <w:tr w:rsidR="00D91890" w:rsidRPr="001E16E3" w:rsidTr="00126A3B">
        <w:trPr>
          <w:cantSplit/>
          <w:trHeight w:val="556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3641" w:type="dxa"/>
            <w:vMerge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</w:tr>
      <w:tr w:rsidR="00D91890" w:rsidRPr="001E16E3" w:rsidTr="00126A3B">
        <w:trPr>
          <w:cantSplit/>
        </w:trPr>
        <w:tc>
          <w:tcPr>
            <w:tcW w:w="900" w:type="dxa"/>
            <w:vMerge/>
            <w:vAlign w:val="center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851" w:type="dxa"/>
            <w:vMerge/>
            <w:vAlign w:val="center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907" w:type="dxa"/>
            <w:vMerge/>
            <w:vAlign w:val="center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1134" w:type="dxa"/>
            <w:vMerge/>
            <w:vAlign w:val="center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3641" w:type="dxa"/>
            <w:vMerge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870" w:type="dxa"/>
            <w:tcBorders>
              <w:top w:val="nil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  <w:tc>
          <w:tcPr>
            <w:tcW w:w="939" w:type="dxa"/>
            <w:vMerge/>
            <w:tcBorders>
              <w:left w:val="nil"/>
            </w:tcBorders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</w:p>
        </w:tc>
      </w:tr>
      <w:tr w:rsidR="00D91890" w:rsidRPr="001E16E3" w:rsidTr="00126A3B">
        <w:trPr>
          <w:cantSplit/>
          <w:trHeight w:val="3126"/>
        </w:trPr>
        <w:tc>
          <w:tcPr>
            <w:tcW w:w="900" w:type="dxa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2010-2011</w:t>
            </w:r>
          </w:p>
        </w:tc>
        <w:tc>
          <w:tcPr>
            <w:tcW w:w="851" w:type="dxa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375</w:t>
            </w:r>
          </w:p>
        </w:tc>
        <w:tc>
          <w:tcPr>
            <w:tcW w:w="907" w:type="dxa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8,5</w:t>
            </w:r>
          </w:p>
        </w:tc>
        <w:tc>
          <w:tcPr>
            <w:tcW w:w="1134" w:type="dxa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1363,6</w:t>
            </w:r>
          </w:p>
        </w:tc>
        <w:tc>
          <w:tcPr>
            <w:tcW w:w="3641" w:type="dxa"/>
          </w:tcPr>
          <w:p w:rsidR="00D91890" w:rsidRPr="001E16E3" w:rsidRDefault="00D91890" w:rsidP="001F2411">
            <w:pPr>
              <w:spacing w:line="276" w:lineRule="auto"/>
              <w:ind w:hanging="2"/>
              <w:jc w:val="both"/>
            </w:pPr>
            <w:r w:rsidRPr="001E16E3">
              <w:t>Сердечно-сосу</w:t>
            </w:r>
            <w:r w:rsidRPr="001E16E3">
              <w:softHyphen/>
              <w:t>ди</w:t>
            </w:r>
            <w:r w:rsidRPr="001E16E3">
              <w:softHyphen/>
              <w:t>стые-</w:t>
            </w:r>
            <w:r w:rsidRPr="001E16E3">
              <w:rPr>
                <w:b/>
              </w:rPr>
              <w:t>5</w:t>
            </w:r>
          </w:p>
          <w:p w:rsidR="00D91890" w:rsidRPr="001E16E3" w:rsidRDefault="00D91890" w:rsidP="001F2411">
            <w:pPr>
              <w:spacing w:line="276" w:lineRule="auto"/>
              <w:ind w:hanging="2"/>
              <w:jc w:val="both"/>
            </w:pPr>
            <w:r w:rsidRPr="001E16E3">
              <w:t>Нервные-</w:t>
            </w:r>
            <w:r w:rsidRPr="001E16E3">
              <w:rPr>
                <w:b/>
              </w:rPr>
              <w:t>50</w:t>
            </w:r>
          </w:p>
          <w:p w:rsidR="00D91890" w:rsidRPr="001E16E3" w:rsidRDefault="00D91890" w:rsidP="001F2411">
            <w:pPr>
              <w:spacing w:line="276" w:lineRule="auto"/>
              <w:ind w:hanging="2"/>
              <w:jc w:val="both"/>
            </w:pPr>
            <w:r w:rsidRPr="001E16E3">
              <w:t>Дыхательных пу</w:t>
            </w:r>
            <w:r w:rsidRPr="001E16E3">
              <w:softHyphen/>
              <w:t>тей-</w:t>
            </w:r>
            <w:r w:rsidRPr="001E16E3">
              <w:rPr>
                <w:b/>
              </w:rPr>
              <w:t>2</w:t>
            </w:r>
          </w:p>
          <w:p w:rsidR="00D91890" w:rsidRPr="001E16E3" w:rsidRDefault="00D91890" w:rsidP="001F2411">
            <w:pPr>
              <w:spacing w:line="276" w:lineRule="auto"/>
              <w:ind w:hanging="2"/>
              <w:jc w:val="both"/>
            </w:pPr>
            <w:r w:rsidRPr="001E16E3">
              <w:t>ЛОР-</w:t>
            </w:r>
            <w:r w:rsidRPr="001E16E3">
              <w:rPr>
                <w:b/>
              </w:rPr>
              <w:t>12</w:t>
            </w:r>
          </w:p>
          <w:p w:rsidR="00D91890" w:rsidRPr="001E16E3" w:rsidRDefault="00D91890" w:rsidP="001F2411">
            <w:pPr>
              <w:spacing w:line="276" w:lineRule="auto"/>
              <w:ind w:hanging="2"/>
              <w:jc w:val="both"/>
            </w:pPr>
            <w:r w:rsidRPr="001E16E3">
              <w:t>Желудочно-кишеч</w:t>
            </w:r>
            <w:r w:rsidRPr="001E16E3">
              <w:softHyphen/>
              <w:t>ные-</w:t>
            </w:r>
            <w:r w:rsidRPr="001E16E3">
              <w:rPr>
                <w:b/>
              </w:rPr>
              <w:t>8</w:t>
            </w:r>
          </w:p>
          <w:p w:rsidR="00D91890" w:rsidRPr="001E16E3" w:rsidRDefault="00D91890" w:rsidP="001F2411">
            <w:pPr>
              <w:spacing w:line="276" w:lineRule="auto"/>
              <w:ind w:hanging="2"/>
              <w:jc w:val="both"/>
            </w:pPr>
            <w:r w:rsidRPr="001E16E3">
              <w:t>Опорно-двигатель</w:t>
            </w:r>
            <w:r w:rsidRPr="001E16E3">
              <w:softHyphen/>
              <w:t>ные-</w:t>
            </w:r>
            <w:r w:rsidRPr="001E16E3">
              <w:rPr>
                <w:b/>
              </w:rPr>
              <w:t>1</w:t>
            </w:r>
          </w:p>
          <w:p w:rsidR="00D91890" w:rsidRPr="001E16E3" w:rsidRDefault="00D91890" w:rsidP="001F2411">
            <w:pPr>
              <w:spacing w:line="276" w:lineRule="auto"/>
              <w:ind w:hanging="2"/>
              <w:jc w:val="both"/>
            </w:pPr>
            <w:r w:rsidRPr="001E16E3">
              <w:t>Нарушение зре</w:t>
            </w:r>
            <w:r w:rsidRPr="001E16E3">
              <w:softHyphen/>
              <w:t>ния и</w:t>
            </w:r>
          </w:p>
          <w:p w:rsidR="00D91890" w:rsidRPr="001E16E3" w:rsidRDefault="00D91890" w:rsidP="001F2411">
            <w:pPr>
              <w:spacing w:line="276" w:lineRule="auto"/>
              <w:ind w:hanging="2"/>
              <w:jc w:val="both"/>
            </w:pPr>
            <w:r w:rsidRPr="001E16E3">
              <w:t>слуха-</w:t>
            </w:r>
            <w:r w:rsidRPr="001E16E3">
              <w:rPr>
                <w:b/>
              </w:rPr>
              <w:t>9</w:t>
            </w:r>
          </w:p>
          <w:p w:rsidR="00D91890" w:rsidRPr="001E16E3" w:rsidRDefault="00D91890" w:rsidP="001F2411">
            <w:pPr>
              <w:spacing w:line="276" w:lineRule="auto"/>
              <w:ind w:hanging="2"/>
              <w:jc w:val="both"/>
              <w:rPr>
                <w:b/>
              </w:rPr>
            </w:pPr>
            <w:r w:rsidRPr="001E16E3">
              <w:t>Мочевыделительная система-</w:t>
            </w:r>
            <w:r w:rsidRPr="001E16E3">
              <w:rPr>
                <w:b/>
              </w:rPr>
              <w:t>4</w:t>
            </w:r>
          </w:p>
          <w:p w:rsidR="00D91890" w:rsidRPr="001E16E3" w:rsidRDefault="00D91890" w:rsidP="001F2411">
            <w:pPr>
              <w:spacing w:line="276" w:lineRule="auto"/>
              <w:ind w:hanging="2"/>
              <w:jc w:val="both"/>
            </w:pPr>
            <w:r w:rsidRPr="001E16E3">
              <w:t>Травм-</w:t>
            </w:r>
            <w:r w:rsidRPr="001E16E3">
              <w:rPr>
                <w:b/>
              </w:rPr>
              <w:t>2</w:t>
            </w:r>
            <w:r w:rsidRPr="001E16E3">
              <w:t xml:space="preserve"> </w:t>
            </w:r>
          </w:p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Другие-</w:t>
            </w:r>
            <w:r w:rsidRPr="001E16E3">
              <w:rPr>
                <w:b/>
              </w:rPr>
              <w:t>22</w:t>
            </w:r>
          </w:p>
        </w:tc>
        <w:tc>
          <w:tcPr>
            <w:tcW w:w="870" w:type="dxa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1</w:t>
            </w:r>
          </w:p>
        </w:tc>
        <w:tc>
          <w:tcPr>
            <w:tcW w:w="1648" w:type="dxa"/>
            <w:gridSpan w:val="2"/>
          </w:tcPr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t>I-92</w:t>
            </w:r>
          </w:p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rPr>
                <w:lang w:val="en-US"/>
              </w:rPr>
              <w:t>II</w:t>
            </w:r>
            <w:r w:rsidRPr="001E16E3">
              <w:t>-165</w:t>
            </w:r>
          </w:p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rPr>
                <w:lang w:val="en-US"/>
              </w:rPr>
              <w:t>III</w:t>
            </w:r>
            <w:r w:rsidRPr="001E16E3">
              <w:t>-16</w:t>
            </w:r>
          </w:p>
          <w:p w:rsidR="00D91890" w:rsidRPr="001E16E3" w:rsidRDefault="00D91890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</w:pPr>
            <w:r w:rsidRPr="001E16E3">
              <w:rPr>
                <w:lang w:val="en-US"/>
              </w:rPr>
              <w:t>IV</w:t>
            </w:r>
            <w:r w:rsidRPr="001E16E3">
              <w:t>-1</w:t>
            </w:r>
          </w:p>
        </w:tc>
      </w:tr>
      <w:tr w:rsidR="004C0E8A" w:rsidRPr="001E16E3" w:rsidTr="00126A3B">
        <w:trPr>
          <w:cantSplit/>
          <w:trHeight w:val="3126"/>
        </w:trPr>
        <w:tc>
          <w:tcPr>
            <w:tcW w:w="900" w:type="dxa"/>
          </w:tcPr>
          <w:p w:rsidR="004C0E8A" w:rsidRPr="001D0F1F" w:rsidRDefault="004C0E8A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lastRenderedPageBreak/>
              <w:t>2011-2012</w:t>
            </w:r>
          </w:p>
        </w:tc>
        <w:tc>
          <w:tcPr>
            <w:tcW w:w="851" w:type="dxa"/>
          </w:tcPr>
          <w:p w:rsidR="004C0E8A" w:rsidRPr="001D0F1F" w:rsidRDefault="001D0F1F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307</w:t>
            </w:r>
          </w:p>
        </w:tc>
        <w:tc>
          <w:tcPr>
            <w:tcW w:w="907" w:type="dxa"/>
          </w:tcPr>
          <w:p w:rsidR="004C0E8A" w:rsidRPr="001D0F1F" w:rsidRDefault="001D0F1F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7,4</w:t>
            </w:r>
          </w:p>
        </w:tc>
        <w:tc>
          <w:tcPr>
            <w:tcW w:w="1134" w:type="dxa"/>
          </w:tcPr>
          <w:p w:rsidR="004C0E8A" w:rsidRPr="001D0F1F" w:rsidRDefault="001D0F1F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1032,4</w:t>
            </w:r>
          </w:p>
        </w:tc>
        <w:tc>
          <w:tcPr>
            <w:tcW w:w="3641" w:type="dxa"/>
          </w:tcPr>
          <w:p w:rsidR="004C0E8A" w:rsidRPr="001D0F1F" w:rsidRDefault="004C0E8A" w:rsidP="001F2411">
            <w:pPr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Сердечно-сосу</w:t>
            </w:r>
            <w:r w:rsidRPr="001D0F1F">
              <w:rPr>
                <w:b/>
              </w:rPr>
              <w:softHyphen/>
              <w:t>ди</w:t>
            </w:r>
            <w:r w:rsidRPr="001D0F1F">
              <w:rPr>
                <w:b/>
              </w:rPr>
              <w:softHyphen/>
              <w:t>стые-6</w:t>
            </w:r>
          </w:p>
          <w:p w:rsidR="004C0E8A" w:rsidRPr="001D0F1F" w:rsidRDefault="004C0E8A" w:rsidP="001F2411">
            <w:pPr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Нервные-42</w:t>
            </w:r>
          </w:p>
          <w:p w:rsidR="004C0E8A" w:rsidRPr="001D0F1F" w:rsidRDefault="004C0E8A" w:rsidP="001F2411">
            <w:pPr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Дыхательных пу</w:t>
            </w:r>
            <w:r w:rsidRPr="001D0F1F">
              <w:rPr>
                <w:b/>
              </w:rPr>
              <w:softHyphen/>
              <w:t>тей-2</w:t>
            </w:r>
          </w:p>
          <w:p w:rsidR="004C0E8A" w:rsidRPr="001D0F1F" w:rsidRDefault="004C0E8A" w:rsidP="001F2411">
            <w:pPr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ЛОР-22</w:t>
            </w:r>
          </w:p>
          <w:p w:rsidR="004C0E8A" w:rsidRPr="001D0F1F" w:rsidRDefault="004C0E8A" w:rsidP="001F2411">
            <w:pPr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Желудочно-кишеч</w:t>
            </w:r>
            <w:r w:rsidRPr="001D0F1F">
              <w:rPr>
                <w:b/>
              </w:rPr>
              <w:softHyphen/>
              <w:t>ные-7</w:t>
            </w:r>
          </w:p>
          <w:p w:rsidR="004C0E8A" w:rsidRPr="001D0F1F" w:rsidRDefault="004C0E8A" w:rsidP="001F2411">
            <w:pPr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Опорно-двигатель</w:t>
            </w:r>
            <w:r w:rsidRPr="001D0F1F">
              <w:rPr>
                <w:b/>
              </w:rPr>
              <w:softHyphen/>
              <w:t>ные-23</w:t>
            </w:r>
          </w:p>
          <w:p w:rsidR="004C0E8A" w:rsidRPr="001D0F1F" w:rsidRDefault="004C0E8A" w:rsidP="001F2411">
            <w:pPr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Нарушение зре</w:t>
            </w:r>
            <w:r w:rsidRPr="001D0F1F">
              <w:rPr>
                <w:b/>
              </w:rPr>
              <w:softHyphen/>
              <w:t>ния и</w:t>
            </w:r>
          </w:p>
          <w:p w:rsidR="004C0E8A" w:rsidRPr="001D0F1F" w:rsidRDefault="004C0E8A" w:rsidP="001F2411">
            <w:pPr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слуха-6</w:t>
            </w:r>
          </w:p>
          <w:p w:rsidR="004C0E8A" w:rsidRPr="001D0F1F" w:rsidRDefault="004C0E8A" w:rsidP="001F2411">
            <w:pPr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Мочевыделительная система-3</w:t>
            </w:r>
          </w:p>
          <w:p w:rsidR="004C0E8A" w:rsidRPr="001D0F1F" w:rsidRDefault="004C0E8A" w:rsidP="001F2411">
            <w:pPr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Хирургические заболевания- 22</w:t>
            </w:r>
          </w:p>
          <w:p w:rsidR="004C0E8A" w:rsidRPr="001D0F1F" w:rsidRDefault="004C0E8A" w:rsidP="001F2411">
            <w:pPr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Другие-20</w:t>
            </w:r>
          </w:p>
        </w:tc>
        <w:tc>
          <w:tcPr>
            <w:tcW w:w="870" w:type="dxa"/>
          </w:tcPr>
          <w:p w:rsidR="004C0E8A" w:rsidRPr="001D0F1F" w:rsidRDefault="004C0E8A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1</w:t>
            </w:r>
          </w:p>
        </w:tc>
        <w:tc>
          <w:tcPr>
            <w:tcW w:w="1648" w:type="dxa"/>
            <w:gridSpan w:val="2"/>
          </w:tcPr>
          <w:p w:rsidR="004C0E8A" w:rsidRPr="001D0F1F" w:rsidRDefault="004C0E8A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</w:rPr>
              <w:t>I-104</w:t>
            </w:r>
          </w:p>
          <w:p w:rsidR="004C0E8A" w:rsidRPr="001D0F1F" w:rsidRDefault="004C0E8A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  <w:lang w:val="en-US"/>
              </w:rPr>
              <w:t>II</w:t>
            </w:r>
            <w:r w:rsidRPr="001D0F1F">
              <w:rPr>
                <w:b/>
              </w:rPr>
              <w:t>-151</w:t>
            </w:r>
          </w:p>
          <w:p w:rsidR="004C0E8A" w:rsidRPr="001D0F1F" w:rsidRDefault="004C0E8A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  <w:lang w:val="en-US"/>
              </w:rPr>
              <w:t>III</w:t>
            </w:r>
            <w:r w:rsidRPr="001D0F1F">
              <w:rPr>
                <w:b/>
              </w:rPr>
              <w:t>-16</w:t>
            </w:r>
          </w:p>
          <w:p w:rsidR="004C0E8A" w:rsidRPr="001D0F1F" w:rsidRDefault="004C0E8A" w:rsidP="001F2411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</w:rPr>
            </w:pPr>
            <w:r w:rsidRPr="001D0F1F">
              <w:rPr>
                <w:b/>
                <w:lang w:val="en-US"/>
              </w:rPr>
              <w:t>IV</w:t>
            </w:r>
            <w:r w:rsidRPr="001D0F1F">
              <w:rPr>
                <w:b/>
              </w:rPr>
              <w:t>-1</w:t>
            </w:r>
          </w:p>
        </w:tc>
      </w:tr>
    </w:tbl>
    <w:p w:rsidR="004C0E8A" w:rsidRDefault="004C0E8A" w:rsidP="0039690D">
      <w:pPr>
        <w:tabs>
          <w:tab w:val="left" w:pos="142"/>
        </w:tabs>
        <w:spacing w:before="100" w:beforeAutospacing="1" w:after="100" w:afterAutospacing="1" w:line="276" w:lineRule="auto"/>
        <w:ind w:firstLine="284"/>
        <w:jc w:val="both"/>
      </w:pPr>
    </w:p>
    <w:tbl>
      <w:tblPr>
        <w:tblStyle w:val="a6"/>
        <w:tblW w:w="0" w:type="auto"/>
        <w:tblLook w:val="04A0"/>
      </w:tblPr>
      <w:tblGrid>
        <w:gridCol w:w="3177"/>
        <w:gridCol w:w="3508"/>
        <w:gridCol w:w="3508"/>
      </w:tblGrid>
      <w:tr w:rsidR="004C0E8A" w:rsidRPr="001725A9" w:rsidTr="004C0E8A">
        <w:tc>
          <w:tcPr>
            <w:tcW w:w="3227" w:type="dxa"/>
            <w:vMerge w:val="restart"/>
          </w:tcPr>
          <w:p w:rsidR="004C0E8A" w:rsidRDefault="004C0E8A" w:rsidP="001F2411">
            <w:pPr>
              <w:ind w:firstLine="284"/>
              <w:jc w:val="center"/>
            </w:pPr>
            <w:r w:rsidRPr="001725A9">
              <w:t>Группа</w:t>
            </w:r>
          </w:p>
          <w:p w:rsidR="004C0E8A" w:rsidRPr="001725A9" w:rsidRDefault="004C0E8A" w:rsidP="001F2411">
            <w:pPr>
              <w:ind w:firstLine="284"/>
              <w:jc w:val="center"/>
            </w:pPr>
            <w:r w:rsidRPr="001725A9">
              <w:t>здоровья</w:t>
            </w:r>
          </w:p>
        </w:tc>
        <w:tc>
          <w:tcPr>
            <w:tcW w:w="7122" w:type="dxa"/>
            <w:gridSpan w:val="2"/>
          </w:tcPr>
          <w:p w:rsidR="004C0E8A" w:rsidRPr="001725A9" w:rsidRDefault="004C0E8A" w:rsidP="001F2411">
            <w:pPr>
              <w:ind w:firstLine="284"/>
              <w:jc w:val="center"/>
            </w:pPr>
            <w:r>
              <w:t>Количество детей</w:t>
            </w:r>
          </w:p>
        </w:tc>
      </w:tr>
      <w:tr w:rsidR="004C0E8A" w:rsidRPr="001725A9" w:rsidTr="004C0E8A">
        <w:tc>
          <w:tcPr>
            <w:tcW w:w="3227" w:type="dxa"/>
            <w:vMerge/>
          </w:tcPr>
          <w:p w:rsidR="004C0E8A" w:rsidRPr="001725A9" w:rsidRDefault="004C0E8A" w:rsidP="0039690D">
            <w:pPr>
              <w:ind w:firstLine="284"/>
              <w:jc w:val="both"/>
            </w:pPr>
          </w:p>
        </w:tc>
        <w:tc>
          <w:tcPr>
            <w:tcW w:w="3561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 w:rsidRPr="004C0E8A">
              <w:rPr>
                <w:b/>
              </w:rPr>
              <w:t>01.09.2011</w:t>
            </w:r>
          </w:p>
        </w:tc>
        <w:tc>
          <w:tcPr>
            <w:tcW w:w="3561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 w:rsidRPr="004C0E8A">
              <w:rPr>
                <w:b/>
              </w:rPr>
              <w:t>01.05.2012</w:t>
            </w:r>
          </w:p>
        </w:tc>
      </w:tr>
      <w:tr w:rsidR="004C0E8A" w:rsidRPr="001725A9" w:rsidTr="004C0E8A">
        <w:tc>
          <w:tcPr>
            <w:tcW w:w="3227" w:type="dxa"/>
          </w:tcPr>
          <w:p w:rsidR="004C0E8A" w:rsidRPr="001725A9" w:rsidRDefault="004C0E8A" w:rsidP="0039690D">
            <w:pPr>
              <w:ind w:firstLine="284"/>
              <w:jc w:val="both"/>
            </w:pPr>
            <w:r>
              <w:rPr>
                <w:lang w:val="en-US"/>
              </w:rPr>
              <w:t>I</w:t>
            </w:r>
            <w:r>
              <w:t xml:space="preserve"> группа </w:t>
            </w:r>
          </w:p>
        </w:tc>
        <w:tc>
          <w:tcPr>
            <w:tcW w:w="3561" w:type="dxa"/>
          </w:tcPr>
          <w:p w:rsidR="004C0E8A" w:rsidRPr="001725A9" w:rsidRDefault="004C0E8A" w:rsidP="0039690D">
            <w:pPr>
              <w:ind w:firstLine="284"/>
              <w:jc w:val="both"/>
            </w:pPr>
            <w:r>
              <w:t>113</w:t>
            </w:r>
          </w:p>
        </w:tc>
        <w:tc>
          <w:tcPr>
            <w:tcW w:w="3561" w:type="dxa"/>
          </w:tcPr>
          <w:p w:rsidR="004C0E8A" w:rsidRPr="004C0E8A" w:rsidRDefault="004C0E8A" w:rsidP="0039690D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4C0E8A" w:rsidRPr="001725A9" w:rsidTr="004C0E8A">
        <w:tc>
          <w:tcPr>
            <w:tcW w:w="3227" w:type="dxa"/>
          </w:tcPr>
          <w:p w:rsidR="004C0E8A" w:rsidRPr="001725A9" w:rsidRDefault="004C0E8A" w:rsidP="0039690D">
            <w:pPr>
              <w:ind w:firstLine="284"/>
              <w:jc w:val="both"/>
            </w:pPr>
            <w:r>
              <w:rPr>
                <w:lang w:val="en-US"/>
              </w:rPr>
              <w:t xml:space="preserve">II </w:t>
            </w:r>
            <w:r>
              <w:t>группа</w:t>
            </w:r>
          </w:p>
        </w:tc>
        <w:tc>
          <w:tcPr>
            <w:tcW w:w="3561" w:type="dxa"/>
          </w:tcPr>
          <w:p w:rsidR="004C0E8A" w:rsidRPr="001725A9" w:rsidRDefault="004C0E8A" w:rsidP="0039690D">
            <w:pPr>
              <w:ind w:firstLine="284"/>
              <w:jc w:val="both"/>
            </w:pPr>
            <w:r>
              <w:t>148</w:t>
            </w:r>
          </w:p>
        </w:tc>
        <w:tc>
          <w:tcPr>
            <w:tcW w:w="3561" w:type="dxa"/>
          </w:tcPr>
          <w:p w:rsidR="004C0E8A" w:rsidRPr="004C0E8A" w:rsidRDefault="004C0E8A" w:rsidP="0039690D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151</w:t>
            </w:r>
          </w:p>
        </w:tc>
      </w:tr>
      <w:tr w:rsidR="004C0E8A" w:rsidRPr="001725A9" w:rsidTr="004C0E8A">
        <w:tc>
          <w:tcPr>
            <w:tcW w:w="3227" w:type="dxa"/>
          </w:tcPr>
          <w:p w:rsidR="004C0E8A" w:rsidRPr="001725A9" w:rsidRDefault="004C0E8A" w:rsidP="0039690D">
            <w:pPr>
              <w:ind w:firstLine="284"/>
              <w:jc w:val="both"/>
            </w:pPr>
            <w:r>
              <w:rPr>
                <w:lang w:val="en-US"/>
              </w:rPr>
              <w:t>III</w:t>
            </w:r>
            <w:r>
              <w:t xml:space="preserve"> группа</w:t>
            </w:r>
          </w:p>
        </w:tc>
        <w:tc>
          <w:tcPr>
            <w:tcW w:w="3561" w:type="dxa"/>
          </w:tcPr>
          <w:p w:rsidR="004C0E8A" w:rsidRPr="001725A9" w:rsidRDefault="004C0E8A" w:rsidP="0039690D">
            <w:pPr>
              <w:ind w:firstLine="284"/>
              <w:jc w:val="both"/>
            </w:pPr>
            <w:r>
              <w:t>16</w:t>
            </w:r>
          </w:p>
        </w:tc>
        <w:tc>
          <w:tcPr>
            <w:tcW w:w="3561" w:type="dxa"/>
          </w:tcPr>
          <w:p w:rsidR="004C0E8A" w:rsidRPr="004C0E8A" w:rsidRDefault="004C0E8A" w:rsidP="0039690D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C0E8A" w:rsidRPr="001725A9" w:rsidTr="004C0E8A">
        <w:tc>
          <w:tcPr>
            <w:tcW w:w="3227" w:type="dxa"/>
          </w:tcPr>
          <w:p w:rsidR="004C0E8A" w:rsidRPr="001725A9" w:rsidRDefault="004C0E8A" w:rsidP="0039690D">
            <w:pPr>
              <w:ind w:firstLine="284"/>
              <w:jc w:val="both"/>
            </w:pPr>
            <w:r>
              <w:rPr>
                <w:lang w:val="en-US"/>
              </w:rPr>
              <w:t>IV</w:t>
            </w:r>
            <w:r>
              <w:t xml:space="preserve"> группа</w:t>
            </w:r>
          </w:p>
        </w:tc>
        <w:tc>
          <w:tcPr>
            <w:tcW w:w="3561" w:type="dxa"/>
          </w:tcPr>
          <w:p w:rsidR="004C0E8A" w:rsidRPr="001725A9" w:rsidRDefault="004C0E8A" w:rsidP="0039690D">
            <w:pPr>
              <w:ind w:firstLine="284"/>
              <w:jc w:val="both"/>
            </w:pPr>
            <w:r>
              <w:t>1</w:t>
            </w:r>
          </w:p>
        </w:tc>
        <w:tc>
          <w:tcPr>
            <w:tcW w:w="3561" w:type="dxa"/>
          </w:tcPr>
          <w:p w:rsidR="004C0E8A" w:rsidRPr="004C0E8A" w:rsidRDefault="004C0E8A" w:rsidP="0039690D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4C0E8A" w:rsidRDefault="004C0E8A" w:rsidP="0039690D">
      <w:pPr>
        <w:ind w:firstLine="284"/>
        <w:jc w:val="both"/>
      </w:pPr>
    </w:p>
    <w:p w:rsidR="004C0E8A" w:rsidRPr="001725A9" w:rsidRDefault="004C0E8A" w:rsidP="001F2411">
      <w:pPr>
        <w:pStyle w:val="af3"/>
        <w:ind w:firstLine="284"/>
        <w:jc w:val="center"/>
        <w:rPr>
          <w:b/>
        </w:rPr>
      </w:pPr>
      <w:r w:rsidRPr="001725A9">
        <w:rPr>
          <w:b/>
        </w:rPr>
        <w:t>Заболеваемость детей по нозологии</w:t>
      </w:r>
    </w:p>
    <w:tbl>
      <w:tblPr>
        <w:tblStyle w:val="a6"/>
        <w:tblW w:w="0" w:type="auto"/>
        <w:tblLook w:val="04A0"/>
      </w:tblPr>
      <w:tblGrid>
        <w:gridCol w:w="656"/>
        <w:gridCol w:w="5187"/>
        <w:gridCol w:w="2059"/>
        <w:gridCol w:w="2060"/>
      </w:tblGrid>
      <w:tr w:rsidR="004C0E8A" w:rsidTr="004C0E8A">
        <w:trPr>
          <w:trHeight w:val="191"/>
        </w:trPr>
        <w:tc>
          <w:tcPr>
            <w:tcW w:w="656" w:type="dxa"/>
          </w:tcPr>
          <w:p w:rsidR="004C0E8A" w:rsidRPr="001725A9" w:rsidRDefault="004C0E8A" w:rsidP="0039690D">
            <w:pPr>
              <w:ind w:firstLine="284"/>
              <w:jc w:val="both"/>
              <w:rPr>
                <w:b/>
              </w:rPr>
            </w:pPr>
            <w:r w:rsidRPr="001725A9">
              <w:rPr>
                <w:b/>
              </w:rPr>
              <w:t>№</w:t>
            </w:r>
          </w:p>
        </w:tc>
        <w:tc>
          <w:tcPr>
            <w:tcW w:w="5187" w:type="dxa"/>
          </w:tcPr>
          <w:p w:rsidR="004C0E8A" w:rsidRPr="001725A9" w:rsidRDefault="004C0E8A" w:rsidP="0039690D">
            <w:pPr>
              <w:ind w:firstLine="284"/>
              <w:jc w:val="both"/>
              <w:rPr>
                <w:b/>
              </w:rPr>
            </w:pPr>
            <w:r w:rsidRPr="001725A9">
              <w:rPr>
                <w:b/>
              </w:rPr>
              <w:t>Нозология</w:t>
            </w:r>
          </w:p>
        </w:tc>
        <w:tc>
          <w:tcPr>
            <w:tcW w:w="2059" w:type="dxa"/>
          </w:tcPr>
          <w:p w:rsidR="004C0E8A" w:rsidRPr="001725A9" w:rsidRDefault="004C0E8A" w:rsidP="001F2411">
            <w:pPr>
              <w:ind w:firstLine="284"/>
              <w:jc w:val="center"/>
              <w:rPr>
                <w:b/>
              </w:rPr>
            </w:pPr>
            <w:r w:rsidRPr="001725A9">
              <w:rPr>
                <w:b/>
              </w:rPr>
              <w:t>01.09.2011</w:t>
            </w:r>
          </w:p>
        </w:tc>
        <w:tc>
          <w:tcPr>
            <w:tcW w:w="2060" w:type="dxa"/>
          </w:tcPr>
          <w:p w:rsidR="004C0E8A" w:rsidRPr="001725A9" w:rsidRDefault="004C0E8A" w:rsidP="001F2411">
            <w:pPr>
              <w:ind w:firstLine="284"/>
              <w:jc w:val="center"/>
              <w:rPr>
                <w:b/>
              </w:rPr>
            </w:pPr>
            <w:r w:rsidRPr="001725A9">
              <w:rPr>
                <w:b/>
              </w:rPr>
              <w:t>01.05.2012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>Заболевания органов дыхания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2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 xml:space="preserve">Болезни почек 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3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>Болезни ССС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7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>Заболевания ЖКТ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4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>Заболевания органов зрения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7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>ЛОР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18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>Эндокринные заболевания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7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>Группа риска ЧБД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18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>Аллергические заболевания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7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>Заболевания ЦНС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48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>Заболевания печени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2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>Заболевания опорно-двигательного аппарата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24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>Хирургические заболевания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20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4C0E8A" w:rsidTr="004C0E8A">
        <w:tc>
          <w:tcPr>
            <w:tcW w:w="656" w:type="dxa"/>
          </w:tcPr>
          <w:p w:rsidR="004C0E8A" w:rsidRPr="001725A9" w:rsidRDefault="004C0E8A" w:rsidP="00A13894">
            <w:pPr>
              <w:pStyle w:val="af"/>
              <w:numPr>
                <w:ilvl w:val="0"/>
                <w:numId w:val="32"/>
              </w:numPr>
              <w:ind w:firstLine="284"/>
              <w:contextualSpacing/>
              <w:jc w:val="both"/>
            </w:pPr>
          </w:p>
        </w:tc>
        <w:tc>
          <w:tcPr>
            <w:tcW w:w="5187" w:type="dxa"/>
          </w:tcPr>
          <w:p w:rsidR="004C0E8A" w:rsidRDefault="004C0E8A" w:rsidP="0039690D">
            <w:pPr>
              <w:ind w:firstLine="284"/>
              <w:jc w:val="both"/>
            </w:pPr>
            <w:r>
              <w:t>Прочие</w:t>
            </w:r>
          </w:p>
        </w:tc>
        <w:tc>
          <w:tcPr>
            <w:tcW w:w="2059" w:type="dxa"/>
          </w:tcPr>
          <w:p w:rsidR="004C0E8A" w:rsidRDefault="004C0E8A" w:rsidP="001F2411">
            <w:pPr>
              <w:ind w:firstLine="284"/>
              <w:jc w:val="center"/>
            </w:pPr>
            <w:r>
              <w:t>21</w:t>
            </w:r>
          </w:p>
        </w:tc>
        <w:tc>
          <w:tcPr>
            <w:tcW w:w="2060" w:type="dxa"/>
          </w:tcPr>
          <w:p w:rsidR="004C0E8A" w:rsidRPr="004C0E8A" w:rsidRDefault="004C0E8A" w:rsidP="001F2411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4C0E8A" w:rsidRDefault="004C0E8A" w:rsidP="0039690D">
      <w:pPr>
        <w:tabs>
          <w:tab w:val="left" w:pos="3780"/>
        </w:tabs>
        <w:ind w:firstLine="284"/>
        <w:jc w:val="both"/>
      </w:pPr>
      <w:r>
        <w:tab/>
      </w:r>
    </w:p>
    <w:p w:rsidR="004C0E8A" w:rsidRDefault="004C0E8A" w:rsidP="001F2411">
      <w:pPr>
        <w:tabs>
          <w:tab w:val="left" w:pos="3780"/>
        </w:tabs>
        <w:ind w:firstLine="284"/>
        <w:jc w:val="center"/>
        <w:rPr>
          <w:b/>
        </w:rPr>
      </w:pPr>
      <w:r w:rsidRPr="00C804F9">
        <w:rPr>
          <w:b/>
        </w:rPr>
        <w:t xml:space="preserve">Динамика </w:t>
      </w:r>
      <w:r>
        <w:rPr>
          <w:b/>
        </w:rPr>
        <w:t>заболеваемости</w:t>
      </w:r>
    </w:p>
    <w:tbl>
      <w:tblPr>
        <w:tblStyle w:val="a6"/>
        <w:tblW w:w="0" w:type="auto"/>
        <w:tblInd w:w="1668" w:type="dxa"/>
        <w:tblLook w:val="04A0"/>
      </w:tblPr>
      <w:tblGrid>
        <w:gridCol w:w="3560"/>
        <w:gridCol w:w="3561"/>
      </w:tblGrid>
      <w:tr w:rsidR="004C0E8A" w:rsidTr="004C0E8A">
        <w:tc>
          <w:tcPr>
            <w:tcW w:w="3560" w:type="dxa"/>
          </w:tcPr>
          <w:p w:rsidR="004C0E8A" w:rsidRDefault="004C0E8A" w:rsidP="001F2411">
            <w:pPr>
              <w:ind w:firstLine="284"/>
              <w:jc w:val="center"/>
            </w:pPr>
          </w:p>
        </w:tc>
        <w:tc>
          <w:tcPr>
            <w:tcW w:w="3561" w:type="dxa"/>
          </w:tcPr>
          <w:p w:rsidR="004C0E8A" w:rsidRDefault="004C0E8A" w:rsidP="001F2411">
            <w:pPr>
              <w:ind w:firstLine="284"/>
              <w:jc w:val="center"/>
            </w:pPr>
            <w:r>
              <w:t>2010/2011</w:t>
            </w:r>
          </w:p>
        </w:tc>
      </w:tr>
      <w:tr w:rsidR="004C0E8A" w:rsidTr="004C0E8A">
        <w:tc>
          <w:tcPr>
            <w:tcW w:w="3560" w:type="dxa"/>
          </w:tcPr>
          <w:p w:rsidR="004C0E8A" w:rsidRDefault="004C0E8A" w:rsidP="001F2411">
            <w:pPr>
              <w:ind w:firstLine="284"/>
              <w:jc w:val="center"/>
            </w:pPr>
            <w:r>
              <w:t>Ясли</w:t>
            </w:r>
          </w:p>
        </w:tc>
        <w:tc>
          <w:tcPr>
            <w:tcW w:w="3561" w:type="dxa"/>
          </w:tcPr>
          <w:p w:rsidR="004C0E8A" w:rsidRDefault="004C0E8A" w:rsidP="001F2411">
            <w:pPr>
              <w:ind w:firstLine="284"/>
              <w:jc w:val="center"/>
            </w:pPr>
            <w:r>
              <w:t>8,7/</w:t>
            </w:r>
            <w:r w:rsidRPr="004C0E8A">
              <w:rPr>
                <w:b/>
              </w:rPr>
              <w:t>6,6</w:t>
            </w:r>
          </w:p>
        </w:tc>
      </w:tr>
      <w:tr w:rsidR="004C0E8A" w:rsidTr="004C0E8A">
        <w:tc>
          <w:tcPr>
            <w:tcW w:w="3560" w:type="dxa"/>
          </w:tcPr>
          <w:p w:rsidR="004C0E8A" w:rsidRDefault="004C0E8A" w:rsidP="001F2411">
            <w:pPr>
              <w:ind w:firstLine="284"/>
              <w:jc w:val="center"/>
            </w:pPr>
            <w:r>
              <w:t>Сад</w:t>
            </w:r>
          </w:p>
        </w:tc>
        <w:tc>
          <w:tcPr>
            <w:tcW w:w="3561" w:type="dxa"/>
          </w:tcPr>
          <w:p w:rsidR="004C0E8A" w:rsidRDefault="004C0E8A" w:rsidP="001F2411">
            <w:pPr>
              <w:ind w:firstLine="284"/>
              <w:jc w:val="center"/>
            </w:pPr>
            <w:r>
              <w:t>8,5/</w:t>
            </w:r>
            <w:r w:rsidRPr="004C0E8A">
              <w:rPr>
                <w:b/>
              </w:rPr>
              <w:t>7,6</w:t>
            </w:r>
          </w:p>
        </w:tc>
      </w:tr>
      <w:tr w:rsidR="004C0E8A" w:rsidTr="004C0E8A">
        <w:tc>
          <w:tcPr>
            <w:tcW w:w="3560" w:type="dxa"/>
          </w:tcPr>
          <w:p w:rsidR="004C0E8A" w:rsidRDefault="004C0E8A" w:rsidP="001F2411">
            <w:pPr>
              <w:ind w:firstLine="284"/>
              <w:jc w:val="center"/>
            </w:pPr>
            <w:r>
              <w:t>Всего</w:t>
            </w:r>
          </w:p>
        </w:tc>
        <w:tc>
          <w:tcPr>
            <w:tcW w:w="3561" w:type="dxa"/>
          </w:tcPr>
          <w:p w:rsidR="004C0E8A" w:rsidRDefault="004C0E8A" w:rsidP="001F2411">
            <w:pPr>
              <w:ind w:firstLine="284"/>
              <w:jc w:val="center"/>
            </w:pPr>
            <w:r>
              <w:t>8,5/</w:t>
            </w:r>
            <w:r w:rsidRPr="004C0E8A">
              <w:rPr>
                <w:b/>
              </w:rPr>
              <w:t>7,4</w:t>
            </w:r>
          </w:p>
        </w:tc>
      </w:tr>
    </w:tbl>
    <w:p w:rsidR="004C0E8A" w:rsidRDefault="00B322E1" w:rsidP="0039690D">
      <w:pPr>
        <w:tabs>
          <w:tab w:val="left" w:pos="142"/>
        </w:tabs>
        <w:spacing w:before="100" w:beforeAutospacing="1" w:after="100" w:afterAutospacing="1" w:line="276" w:lineRule="auto"/>
        <w:ind w:firstLine="284"/>
        <w:jc w:val="both"/>
      </w:pPr>
      <w:r w:rsidRPr="001E16E3">
        <w:t>В осеннее – зимний период с целью профилактики гриппа и ОРЗ воспитанники получали витаминные препараты, происходила витаминизация 3-х блюд.</w:t>
      </w:r>
    </w:p>
    <w:p w:rsidR="00B322E1" w:rsidRPr="001E16E3" w:rsidRDefault="00B322E1" w:rsidP="0039690D">
      <w:pPr>
        <w:tabs>
          <w:tab w:val="left" w:pos="142"/>
        </w:tabs>
        <w:spacing w:before="100" w:beforeAutospacing="1" w:after="100" w:afterAutospacing="1" w:line="276" w:lineRule="auto"/>
        <w:ind w:firstLine="284"/>
        <w:jc w:val="both"/>
      </w:pPr>
      <w:r w:rsidRPr="001E16E3">
        <w:lastRenderedPageBreak/>
        <w:t xml:space="preserve">На родительских собраниях регулярно поднимались темы соблюдения безопасности, охраны жизни и здоровья детей. Проведены консультации для родителей и педагогов по тематике: </w:t>
      </w:r>
    </w:p>
    <w:p w:rsidR="00B322E1" w:rsidRPr="001E16E3" w:rsidRDefault="002838BB" w:rsidP="00A13894">
      <w:pPr>
        <w:pStyle w:val="af3"/>
        <w:numPr>
          <w:ilvl w:val="0"/>
          <w:numId w:val="13"/>
        </w:numPr>
        <w:spacing w:line="276" w:lineRule="auto"/>
        <w:ind w:firstLine="284"/>
        <w:jc w:val="both"/>
      </w:pPr>
      <w:r w:rsidRPr="001E16E3">
        <w:t>Все о питании в ДОУ.</w:t>
      </w:r>
    </w:p>
    <w:p w:rsidR="002838BB" w:rsidRPr="001E16E3" w:rsidRDefault="002838BB" w:rsidP="00A13894">
      <w:pPr>
        <w:pStyle w:val="af3"/>
        <w:numPr>
          <w:ilvl w:val="0"/>
          <w:numId w:val="13"/>
        </w:numPr>
        <w:spacing w:line="276" w:lineRule="auto"/>
        <w:ind w:firstLine="284"/>
        <w:jc w:val="both"/>
      </w:pPr>
      <w:r w:rsidRPr="001E16E3">
        <w:t>Точечный массаж и дыхательная гимнастика, как немедекаментозный профилактический метод простудных заболеваний.</w:t>
      </w:r>
    </w:p>
    <w:p w:rsidR="002838BB" w:rsidRPr="001E16E3" w:rsidRDefault="00D6733A" w:rsidP="00A13894">
      <w:pPr>
        <w:pStyle w:val="af3"/>
        <w:numPr>
          <w:ilvl w:val="0"/>
          <w:numId w:val="13"/>
        </w:numPr>
        <w:spacing w:line="276" w:lineRule="auto"/>
        <w:ind w:firstLine="284"/>
        <w:jc w:val="both"/>
      </w:pPr>
      <w:r w:rsidRPr="001E16E3">
        <w:t>Как лечить ребенка при простудных заболеваниях.</w:t>
      </w:r>
    </w:p>
    <w:p w:rsidR="00D6733A" w:rsidRPr="001E16E3" w:rsidRDefault="00D6733A" w:rsidP="00A13894">
      <w:pPr>
        <w:pStyle w:val="af3"/>
        <w:numPr>
          <w:ilvl w:val="0"/>
          <w:numId w:val="13"/>
        </w:numPr>
        <w:spacing w:line="276" w:lineRule="auto"/>
        <w:ind w:firstLine="284"/>
        <w:jc w:val="both"/>
      </w:pPr>
      <w:r w:rsidRPr="001E16E3">
        <w:t>Витамины в жизни детей.</w:t>
      </w:r>
    </w:p>
    <w:p w:rsidR="00D6733A" w:rsidRPr="001E16E3" w:rsidRDefault="00D6733A" w:rsidP="00A13894">
      <w:pPr>
        <w:pStyle w:val="af3"/>
        <w:numPr>
          <w:ilvl w:val="0"/>
          <w:numId w:val="13"/>
        </w:numPr>
        <w:spacing w:line="276" w:lineRule="auto"/>
        <w:ind w:firstLine="284"/>
        <w:jc w:val="both"/>
      </w:pPr>
      <w:r w:rsidRPr="001E16E3">
        <w:t>Формирование правильного отношения к своему здоровью в семье.</w:t>
      </w:r>
    </w:p>
    <w:p w:rsidR="00AA3F06" w:rsidRPr="001E16E3" w:rsidRDefault="00D6733A" w:rsidP="00A13894">
      <w:pPr>
        <w:pStyle w:val="af3"/>
        <w:numPr>
          <w:ilvl w:val="0"/>
          <w:numId w:val="13"/>
        </w:numPr>
        <w:spacing w:line="276" w:lineRule="auto"/>
        <w:ind w:firstLine="284"/>
        <w:jc w:val="both"/>
      </w:pPr>
      <w:r w:rsidRPr="001E16E3">
        <w:t>Контрастное обливание ребенка.</w:t>
      </w:r>
    </w:p>
    <w:p w:rsidR="00D91890" w:rsidRPr="001E16E3" w:rsidRDefault="00D91890" w:rsidP="0039690D">
      <w:pPr>
        <w:tabs>
          <w:tab w:val="left" w:pos="142"/>
        </w:tabs>
        <w:spacing w:line="276" w:lineRule="auto"/>
        <w:ind w:firstLine="284"/>
        <w:jc w:val="both"/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t xml:space="preserve">В течение года в ДОУ выполнялись принципы рационального здорового питания детей: регулярность, полноценность, разнообразие путем соблюдения режима питания, норм потребления продуктов, гигиены питания. </w:t>
      </w:r>
    </w:p>
    <w:p w:rsidR="00D91890" w:rsidRPr="001E16E3" w:rsidRDefault="00D91890" w:rsidP="0039690D">
      <w:pPr>
        <w:tabs>
          <w:tab w:val="left" w:pos="142"/>
        </w:tabs>
        <w:spacing w:line="276" w:lineRule="auto"/>
        <w:ind w:firstLine="284"/>
        <w:jc w:val="both"/>
      </w:pPr>
    </w:p>
    <w:p w:rsidR="00D6733A" w:rsidRPr="001E16E3" w:rsidRDefault="004C0E8A" w:rsidP="0039690D">
      <w:pPr>
        <w:tabs>
          <w:tab w:val="left" w:pos="142"/>
        </w:tabs>
        <w:spacing w:line="276" w:lineRule="auto"/>
        <w:ind w:firstLine="284"/>
        <w:jc w:val="both"/>
      </w:pPr>
      <w:r>
        <w:t xml:space="preserve">В </w:t>
      </w:r>
      <w:r w:rsidR="00B322E1" w:rsidRPr="001E16E3">
        <w:t xml:space="preserve">ДОУ имеется лицензированный </w:t>
      </w:r>
      <w:r w:rsidR="00D6733A" w:rsidRPr="001E16E3">
        <w:t xml:space="preserve">физиопроцедурный кабинет. </w:t>
      </w:r>
    </w:p>
    <w:p w:rsidR="00D91890" w:rsidRPr="001E16E3" w:rsidRDefault="00D91890" w:rsidP="0039690D">
      <w:pPr>
        <w:tabs>
          <w:tab w:val="left" w:pos="142"/>
        </w:tabs>
        <w:spacing w:line="276" w:lineRule="auto"/>
        <w:ind w:firstLine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1699"/>
        <w:gridCol w:w="1695"/>
        <w:gridCol w:w="1704"/>
        <w:gridCol w:w="1704"/>
        <w:gridCol w:w="1695"/>
      </w:tblGrid>
      <w:tr w:rsidR="00AA3F06" w:rsidRPr="001E16E3" w:rsidTr="00AA3F06">
        <w:tc>
          <w:tcPr>
            <w:tcW w:w="1705" w:type="dxa"/>
          </w:tcPr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</w:p>
        </w:tc>
        <w:tc>
          <w:tcPr>
            <w:tcW w:w="1706" w:type="dxa"/>
          </w:tcPr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Всего осмотрено и пролечено детей</w:t>
            </w:r>
          </w:p>
        </w:tc>
        <w:tc>
          <w:tcPr>
            <w:tcW w:w="1706" w:type="dxa"/>
          </w:tcPr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ЧБД</w:t>
            </w:r>
          </w:p>
        </w:tc>
        <w:tc>
          <w:tcPr>
            <w:tcW w:w="1706" w:type="dxa"/>
          </w:tcPr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Хронический тонзиллит</w:t>
            </w:r>
          </w:p>
        </w:tc>
        <w:tc>
          <w:tcPr>
            <w:tcW w:w="1706" w:type="dxa"/>
          </w:tcPr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Гипертрофия небных миндалин</w:t>
            </w:r>
          </w:p>
        </w:tc>
        <w:tc>
          <w:tcPr>
            <w:tcW w:w="1706" w:type="dxa"/>
          </w:tcPr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ПЭП</w:t>
            </w:r>
          </w:p>
        </w:tc>
      </w:tr>
      <w:tr w:rsidR="00AA3F06" w:rsidRPr="001E16E3" w:rsidTr="00AA3F06">
        <w:tc>
          <w:tcPr>
            <w:tcW w:w="1705" w:type="dxa"/>
          </w:tcPr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2009-2010</w:t>
            </w:r>
          </w:p>
          <w:p w:rsidR="00D91890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учебный</w:t>
            </w:r>
          </w:p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год</w:t>
            </w:r>
          </w:p>
        </w:tc>
        <w:tc>
          <w:tcPr>
            <w:tcW w:w="1706" w:type="dxa"/>
          </w:tcPr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rPr>
                <w:b/>
                <w:bCs/>
              </w:rPr>
              <w:t>1127 детей.</w:t>
            </w:r>
          </w:p>
        </w:tc>
        <w:tc>
          <w:tcPr>
            <w:tcW w:w="1706" w:type="dxa"/>
          </w:tcPr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23 ребенка</w:t>
            </w:r>
          </w:p>
        </w:tc>
        <w:tc>
          <w:tcPr>
            <w:tcW w:w="1706" w:type="dxa"/>
          </w:tcPr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8 детей</w:t>
            </w:r>
          </w:p>
        </w:tc>
        <w:tc>
          <w:tcPr>
            <w:tcW w:w="1706" w:type="dxa"/>
          </w:tcPr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27 детей</w:t>
            </w:r>
          </w:p>
        </w:tc>
        <w:tc>
          <w:tcPr>
            <w:tcW w:w="1706" w:type="dxa"/>
          </w:tcPr>
          <w:p w:rsidR="00D6733A" w:rsidRPr="001E16E3" w:rsidRDefault="00D6733A" w:rsidP="001F2411">
            <w:pPr>
              <w:tabs>
                <w:tab w:val="left" w:pos="142"/>
                <w:tab w:val="left" w:pos="1700"/>
              </w:tabs>
              <w:spacing w:line="276" w:lineRule="auto"/>
              <w:jc w:val="both"/>
            </w:pPr>
            <w:r w:rsidRPr="001E16E3">
              <w:t>13 детей</w:t>
            </w:r>
          </w:p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</w:p>
        </w:tc>
      </w:tr>
      <w:tr w:rsidR="00AA3F06" w:rsidRPr="001E16E3" w:rsidTr="00AA3F06">
        <w:tc>
          <w:tcPr>
            <w:tcW w:w="1705" w:type="dxa"/>
          </w:tcPr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2010-2011</w:t>
            </w:r>
          </w:p>
          <w:p w:rsidR="00D91890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учебный</w:t>
            </w:r>
          </w:p>
          <w:p w:rsidR="00D6733A" w:rsidRPr="001E16E3" w:rsidRDefault="00D6733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год</w:t>
            </w:r>
          </w:p>
        </w:tc>
        <w:tc>
          <w:tcPr>
            <w:tcW w:w="1706" w:type="dxa"/>
          </w:tcPr>
          <w:p w:rsidR="00D6733A" w:rsidRPr="001E16E3" w:rsidRDefault="00D91890" w:rsidP="001F2411">
            <w:pPr>
              <w:tabs>
                <w:tab w:val="left" w:pos="142"/>
              </w:tabs>
              <w:spacing w:line="276" w:lineRule="auto"/>
              <w:jc w:val="both"/>
              <w:rPr>
                <w:b/>
              </w:rPr>
            </w:pPr>
            <w:r w:rsidRPr="001E16E3">
              <w:rPr>
                <w:b/>
              </w:rPr>
              <w:t>1738 детей</w:t>
            </w:r>
          </w:p>
        </w:tc>
        <w:tc>
          <w:tcPr>
            <w:tcW w:w="1706" w:type="dxa"/>
          </w:tcPr>
          <w:p w:rsidR="00D6733A" w:rsidRPr="001E16E3" w:rsidRDefault="00D91890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28 детей</w:t>
            </w:r>
          </w:p>
        </w:tc>
        <w:tc>
          <w:tcPr>
            <w:tcW w:w="1706" w:type="dxa"/>
          </w:tcPr>
          <w:p w:rsidR="00D6733A" w:rsidRPr="001E16E3" w:rsidRDefault="00D91890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5 детей</w:t>
            </w:r>
          </w:p>
        </w:tc>
        <w:tc>
          <w:tcPr>
            <w:tcW w:w="1706" w:type="dxa"/>
          </w:tcPr>
          <w:p w:rsidR="00D6733A" w:rsidRPr="001E16E3" w:rsidRDefault="00D91890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34 ребенка</w:t>
            </w:r>
          </w:p>
        </w:tc>
        <w:tc>
          <w:tcPr>
            <w:tcW w:w="1706" w:type="dxa"/>
          </w:tcPr>
          <w:p w:rsidR="00D6733A" w:rsidRPr="001E16E3" w:rsidRDefault="00D91890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19 детей</w:t>
            </w:r>
          </w:p>
        </w:tc>
      </w:tr>
      <w:tr w:rsidR="004C0E8A" w:rsidRPr="001E16E3" w:rsidTr="00AA3F06">
        <w:tc>
          <w:tcPr>
            <w:tcW w:w="1705" w:type="dxa"/>
          </w:tcPr>
          <w:p w:rsidR="004C0E8A" w:rsidRPr="001E16E3" w:rsidRDefault="004C0E8A" w:rsidP="001F2411">
            <w:pPr>
              <w:tabs>
                <w:tab w:val="left" w:pos="142"/>
              </w:tabs>
              <w:spacing w:line="276" w:lineRule="auto"/>
              <w:jc w:val="both"/>
            </w:pPr>
            <w:r>
              <w:t>2011-2012</w:t>
            </w:r>
          </w:p>
          <w:p w:rsidR="004C0E8A" w:rsidRPr="001E16E3" w:rsidRDefault="004C0E8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учебный</w:t>
            </w:r>
          </w:p>
          <w:p w:rsidR="004C0E8A" w:rsidRPr="001E16E3" w:rsidRDefault="004C0E8A" w:rsidP="001F2411">
            <w:pPr>
              <w:tabs>
                <w:tab w:val="left" w:pos="142"/>
              </w:tabs>
              <w:spacing w:line="276" w:lineRule="auto"/>
              <w:jc w:val="both"/>
            </w:pPr>
            <w:r w:rsidRPr="001E16E3">
              <w:t>год</w:t>
            </w:r>
          </w:p>
        </w:tc>
        <w:tc>
          <w:tcPr>
            <w:tcW w:w="1706" w:type="dxa"/>
          </w:tcPr>
          <w:p w:rsidR="004C0E8A" w:rsidRPr="001E16E3" w:rsidRDefault="001D0F1F" w:rsidP="001F2411">
            <w:pPr>
              <w:tabs>
                <w:tab w:val="left" w:pos="142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1816 дйет</w:t>
            </w:r>
          </w:p>
        </w:tc>
        <w:tc>
          <w:tcPr>
            <w:tcW w:w="1706" w:type="dxa"/>
          </w:tcPr>
          <w:p w:rsidR="004C0E8A" w:rsidRPr="001E16E3" w:rsidRDefault="001D0F1F" w:rsidP="001D0F1F">
            <w:pPr>
              <w:tabs>
                <w:tab w:val="left" w:pos="142"/>
              </w:tabs>
              <w:spacing w:line="276" w:lineRule="auto"/>
              <w:jc w:val="both"/>
            </w:pPr>
            <w:r>
              <w:t>22 ребенка</w:t>
            </w:r>
          </w:p>
        </w:tc>
        <w:tc>
          <w:tcPr>
            <w:tcW w:w="1706" w:type="dxa"/>
          </w:tcPr>
          <w:p w:rsidR="004C0E8A" w:rsidRPr="001E16E3" w:rsidRDefault="001D0F1F" w:rsidP="001F2411">
            <w:pPr>
              <w:tabs>
                <w:tab w:val="left" w:pos="142"/>
              </w:tabs>
              <w:spacing w:line="276" w:lineRule="auto"/>
              <w:jc w:val="both"/>
            </w:pPr>
            <w:r>
              <w:t>5 детей</w:t>
            </w:r>
          </w:p>
        </w:tc>
        <w:tc>
          <w:tcPr>
            <w:tcW w:w="1706" w:type="dxa"/>
          </w:tcPr>
          <w:p w:rsidR="004C0E8A" w:rsidRPr="001E16E3" w:rsidRDefault="001D0F1F" w:rsidP="001F2411">
            <w:pPr>
              <w:tabs>
                <w:tab w:val="left" w:pos="142"/>
              </w:tabs>
              <w:spacing w:line="276" w:lineRule="auto"/>
              <w:jc w:val="both"/>
            </w:pPr>
            <w:r>
              <w:t>30 детей</w:t>
            </w:r>
          </w:p>
        </w:tc>
        <w:tc>
          <w:tcPr>
            <w:tcW w:w="1706" w:type="dxa"/>
          </w:tcPr>
          <w:p w:rsidR="004C0E8A" w:rsidRPr="001E16E3" w:rsidRDefault="001D0F1F" w:rsidP="001F2411">
            <w:pPr>
              <w:tabs>
                <w:tab w:val="left" w:pos="142"/>
              </w:tabs>
              <w:spacing w:line="276" w:lineRule="auto"/>
              <w:jc w:val="both"/>
            </w:pPr>
            <w:r>
              <w:t>24 ребенка</w:t>
            </w:r>
          </w:p>
        </w:tc>
      </w:tr>
    </w:tbl>
    <w:p w:rsidR="00D631CA" w:rsidRPr="001E16E3" w:rsidRDefault="00D631CA" w:rsidP="0039690D">
      <w:pPr>
        <w:tabs>
          <w:tab w:val="left" w:pos="142"/>
          <w:tab w:val="left" w:pos="1700"/>
        </w:tabs>
        <w:spacing w:line="276" w:lineRule="auto"/>
        <w:ind w:firstLine="284"/>
        <w:jc w:val="both"/>
        <w:rPr>
          <w:b/>
          <w:bCs/>
        </w:rPr>
      </w:pPr>
    </w:p>
    <w:p w:rsidR="00D91890" w:rsidRPr="001E16E3" w:rsidRDefault="00D91890" w:rsidP="0039690D">
      <w:pPr>
        <w:tabs>
          <w:tab w:val="left" w:pos="142"/>
          <w:tab w:val="left" w:pos="1700"/>
        </w:tabs>
        <w:spacing w:line="276" w:lineRule="auto"/>
        <w:ind w:firstLine="284"/>
        <w:jc w:val="both"/>
        <w:rPr>
          <w:b/>
          <w:bCs/>
        </w:rPr>
      </w:pPr>
    </w:p>
    <w:p w:rsidR="00B322E1" w:rsidRDefault="00B322E1" w:rsidP="001F2411">
      <w:pPr>
        <w:tabs>
          <w:tab w:val="left" w:pos="142"/>
          <w:tab w:val="left" w:pos="1700"/>
        </w:tabs>
        <w:spacing w:line="276" w:lineRule="auto"/>
        <w:ind w:firstLine="284"/>
        <w:jc w:val="center"/>
        <w:rPr>
          <w:b/>
          <w:bCs/>
        </w:rPr>
      </w:pPr>
      <w:r w:rsidRPr="001E16E3">
        <w:rPr>
          <w:b/>
          <w:bCs/>
        </w:rPr>
        <w:t>ФОРМЫ ПРОЦЕДУР</w:t>
      </w:r>
    </w:p>
    <w:tbl>
      <w:tblPr>
        <w:tblStyle w:val="a6"/>
        <w:tblW w:w="0" w:type="auto"/>
        <w:tblLook w:val="04A0"/>
      </w:tblPr>
      <w:tblGrid>
        <w:gridCol w:w="6066"/>
        <w:gridCol w:w="4127"/>
      </w:tblGrid>
      <w:tr w:rsidR="00665EAF" w:rsidTr="00665EAF">
        <w:tc>
          <w:tcPr>
            <w:tcW w:w="4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65EAF" w:rsidRDefault="00665EAF" w:rsidP="0039690D">
            <w:pPr>
              <w:tabs>
                <w:tab w:val="left" w:pos="142"/>
                <w:tab w:val="left" w:pos="1700"/>
              </w:tabs>
              <w:spacing w:line="276" w:lineRule="auto"/>
              <w:ind w:firstLine="284"/>
              <w:jc w:val="both"/>
              <w:rPr>
                <w:b/>
                <w:bCs/>
              </w:rPr>
            </w:pPr>
            <w:r w:rsidRPr="00665EAF">
              <w:rPr>
                <w:b/>
                <w:bCs/>
                <w:noProof/>
              </w:rPr>
              <w:drawing>
                <wp:inline distT="0" distB="0" distL="0" distR="0">
                  <wp:extent cx="3585952" cy="1981908"/>
                  <wp:effectExtent l="76200" t="19050" r="52598" b="0"/>
                  <wp:docPr id="3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1" r:lo="rId22" r:qs="rId23" r:cs="rId24"/>
                    </a:graphicData>
                  </a:graphic>
                </wp:inline>
              </w:drawing>
            </w:r>
          </w:p>
        </w:tc>
        <w:tc>
          <w:tcPr>
            <w:tcW w:w="49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65EAF" w:rsidRDefault="00665EAF" w:rsidP="0039690D">
            <w:pPr>
              <w:tabs>
                <w:tab w:val="left" w:pos="142"/>
                <w:tab w:val="left" w:pos="1700"/>
              </w:tabs>
              <w:spacing w:line="276" w:lineRule="auto"/>
              <w:ind w:firstLine="284"/>
              <w:jc w:val="both"/>
              <w:rPr>
                <w:b/>
                <w:bCs/>
                <w:u w:val="single"/>
              </w:rPr>
            </w:pPr>
            <w:r w:rsidRPr="001E16E3">
              <w:rPr>
                <w:b/>
                <w:bCs/>
                <w:u w:val="single"/>
              </w:rPr>
              <w:t>Стимулирующая терапия:</w:t>
            </w:r>
          </w:p>
          <w:p w:rsidR="00665EAF" w:rsidRPr="001E16E3" w:rsidRDefault="00665EAF" w:rsidP="00A13894">
            <w:pPr>
              <w:pStyle w:val="af"/>
              <w:numPr>
                <w:ilvl w:val="0"/>
                <w:numId w:val="33"/>
              </w:numPr>
              <w:tabs>
                <w:tab w:val="left" w:pos="142"/>
                <w:tab w:val="left" w:pos="171"/>
              </w:tabs>
              <w:spacing w:line="276" w:lineRule="auto"/>
              <w:ind w:left="171" w:firstLine="284"/>
              <w:jc w:val="both"/>
              <w:rPr>
                <w:bCs/>
              </w:rPr>
            </w:pPr>
            <w:r w:rsidRPr="001E16E3">
              <w:rPr>
                <w:bCs/>
              </w:rPr>
              <w:t>УФО</w:t>
            </w:r>
          </w:p>
          <w:p w:rsidR="00665EAF" w:rsidRPr="001E16E3" w:rsidRDefault="00AB0077" w:rsidP="00A13894">
            <w:pPr>
              <w:pStyle w:val="af"/>
              <w:numPr>
                <w:ilvl w:val="0"/>
                <w:numId w:val="33"/>
              </w:numPr>
              <w:tabs>
                <w:tab w:val="left" w:pos="142"/>
                <w:tab w:val="left" w:pos="171"/>
              </w:tabs>
              <w:spacing w:line="276" w:lineRule="auto"/>
              <w:ind w:left="171" w:firstLine="284"/>
              <w:jc w:val="both"/>
              <w:rPr>
                <w:bCs/>
              </w:rPr>
            </w:pPr>
            <w:r>
              <w:rPr>
                <w:bCs/>
              </w:rPr>
              <w:t>КУФ</w:t>
            </w:r>
          </w:p>
          <w:p w:rsidR="00665EAF" w:rsidRDefault="00665EAF" w:rsidP="00A13894">
            <w:pPr>
              <w:pStyle w:val="af"/>
              <w:numPr>
                <w:ilvl w:val="0"/>
                <w:numId w:val="33"/>
              </w:numPr>
              <w:tabs>
                <w:tab w:val="left" w:pos="142"/>
                <w:tab w:val="left" w:pos="171"/>
              </w:tabs>
              <w:spacing w:line="276" w:lineRule="auto"/>
              <w:ind w:left="171" w:firstLine="284"/>
              <w:jc w:val="both"/>
              <w:rPr>
                <w:bCs/>
              </w:rPr>
            </w:pPr>
            <w:r w:rsidRPr="001E16E3">
              <w:rPr>
                <w:bCs/>
              </w:rPr>
              <w:t>УЗТ</w:t>
            </w:r>
          </w:p>
          <w:p w:rsidR="00665EAF" w:rsidRDefault="00665EAF" w:rsidP="00A13894">
            <w:pPr>
              <w:pStyle w:val="af"/>
              <w:numPr>
                <w:ilvl w:val="0"/>
                <w:numId w:val="33"/>
              </w:numPr>
              <w:tabs>
                <w:tab w:val="left" w:pos="142"/>
                <w:tab w:val="left" w:pos="171"/>
              </w:tabs>
              <w:spacing w:line="276" w:lineRule="auto"/>
              <w:ind w:left="171" w:firstLine="284"/>
              <w:jc w:val="both"/>
              <w:rPr>
                <w:bCs/>
              </w:rPr>
            </w:pPr>
            <w:r w:rsidRPr="00665EAF">
              <w:rPr>
                <w:bCs/>
              </w:rPr>
              <w:t>Ингаляции</w:t>
            </w:r>
          </w:p>
          <w:p w:rsidR="00665EAF" w:rsidRPr="00665EAF" w:rsidRDefault="00665EAF" w:rsidP="00A13894">
            <w:pPr>
              <w:pStyle w:val="af"/>
              <w:numPr>
                <w:ilvl w:val="0"/>
                <w:numId w:val="33"/>
              </w:numPr>
              <w:tabs>
                <w:tab w:val="left" w:pos="142"/>
                <w:tab w:val="left" w:pos="171"/>
              </w:tabs>
              <w:spacing w:line="276" w:lineRule="auto"/>
              <w:ind w:left="171" w:firstLine="284"/>
              <w:jc w:val="both"/>
              <w:rPr>
                <w:bCs/>
              </w:rPr>
            </w:pPr>
            <w:r w:rsidRPr="00665EAF">
              <w:rPr>
                <w:bCs/>
              </w:rPr>
              <w:t>Тепловые процедуры (УВЧ, Ранет)</w:t>
            </w:r>
          </w:p>
          <w:p w:rsidR="00665EAF" w:rsidRPr="00665EAF" w:rsidRDefault="00665EAF" w:rsidP="00A13894">
            <w:pPr>
              <w:pStyle w:val="af"/>
              <w:numPr>
                <w:ilvl w:val="0"/>
                <w:numId w:val="33"/>
              </w:numPr>
              <w:tabs>
                <w:tab w:val="left" w:pos="142"/>
                <w:tab w:val="left" w:pos="171"/>
              </w:tabs>
              <w:spacing w:line="276" w:lineRule="auto"/>
              <w:ind w:left="171" w:firstLine="284"/>
              <w:jc w:val="both"/>
              <w:rPr>
                <w:bCs/>
              </w:rPr>
            </w:pPr>
            <w:r w:rsidRPr="00665EAF">
              <w:rPr>
                <w:bCs/>
              </w:rPr>
              <w:t>Электрофорез</w:t>
            </w:r>
          </w:p>
          <w:p w:rsidR="00665EAF" w:rsidRPr="00665EAF" w:rsidRDefault="00665EAF" w:rsidP="00A13894">
            <w:pPr>
              <w:pStyle w:val="af"/>
              <w:numPr>
                <w:ilvl w:val="0"/>
                <w:numId w:val="33"/>
              </w:numPr>
              <w:tabs>
                <w:tab w:val="left" w:pos="142"/>
                <w:tab w:val="left" w:pos="171"/>
              </w:tabs>
              <w:spacing w:line="276" w:lineRule="auto"/>
              <w:ind w:left="171" w:firstLine="284"/>
              <w:jc w:val="both"/>
              <w:rPr>
                <w:bCs/>
              </w:rPr>
            </w:pPr>
            <w:r w:rsidRPr="00665EAF">
              <w:rPr>
                <w:bCs/>
              </w:rPr>
              <w:t>Д-арсонвальд</w:t>
            </w:r>
          </w:p>
          <w:p w:rsidR="00665EAF" w:rsidRPr="00665EAF" w:rsidRDefault="00665EAF" w:rsidP="00A13894">
            <w:pPr>
              <w:pStyle w:val="af"/>
              <w:numPr>
                <w:ilvl w:val="0"/>
                <w:numId w:val="33"/>
              </w:numPr>
              <w:tabs>
                <w:tab w:val="left" w:pos="142"/>
                <w:tab w:val="left" w:pos="171"/>
              </w:tabs>
              <w:spacing w:line="276" w:lineRule="auto"/>
              <w:ind w:left="171" w:firstLine="284"/>
              <w:jc w:val="both"/>
              <w:rPr>
                <w:bCs/>
              </w:rPr>
            </w:pPr>
            <w:r w:rsidRPr="00665EAF">
              <w:rPr>
                <w:bCs/>
              </w:rPr>
              <w:t>Массаж</w:t>
            </w:r>
          </w:p>
        </w:tc>
      </w:tr>
    </w:tbl>
    <w:p w:rsidR="00665EAF" w:rsidRDefault="00665EAF" w:rsidP="0039690D">
      <w:pPr>
        <w:tabs>
          <w:tab w:val="left" w:pos="142"/>
          <w:tab w:val="left" w:pos="1700"/>
        </w:tabs>
        <w:spacing w:line="276" w:lineRule="auto"/>
        <w:ind w:firstLine="284"/>
        <w:jc w:val="both"/>
        <w:rPr>
          <w:b/>
          <w:bCs/>
        </w:rPr>
      </w:pPr>
    </w:p>
    <w:p w:rsidR="00D631CA" w:rsidRPr="001E16E3" w:rsidRDefault="00D631CA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B322E1" w:rsidRPr="001F2411" w:rsidRDefault="00716488" w:rsidP="0039690D">
      <w:pPr>
        <w:tabs>
          <w:tab w:val="left" w:pos="142"/>
        </w:tabs>
        <w:spacing w:line="276" w:lineRule="auto"/>
        <w:ind w:firstLine="284"/>
        <w:jc w:val="both"/>
        <w:rPr>
          <w:rFonts w:asciiTheme="minorHAnsi" w:hAnsiTheme="minorHAnsi" w:cstheme="minorHAnsi"/>
          <w:b/>
        </w:rPr>
      </w:pPr>
      <w:r w:rsidRPr="001F2411">
        <w:rPr>
          <w:rFonts w:asciiTheme="minorHAnsi" w:hAnsiTheme="minorHAnsi" w:cstheme="minorHAnsi"/>
          <w:b/>
          <w:i/>
          <w:iCs/>
        </w:rPr>
        <w:lastRenderedPageBreak/>
        <w:t>8.3</w:t>
      </w:r>
      <w:r w:rsidR="00B322E1" w:rsidRPr="001F2411">
        <w:rPr>
          <w:rFonts w:asciiTheme="minorHAnsi" w:hAnsiTheme="minorHAnsi" w:cstheme="minorHAnsi"/>
          <w:b/>
          <w:i/>
          <w:iCs/>
        </w:rPr>
        <w:t xml:space="preserve">. </w:t>
      </w:r>
      <w:r w:rsidR="00B322E1" w:rsidRPr="001F2411">
        <w:rPr>
          <w:rFonts w:asciiTheme="minorHAnsi" w:hAnsiTheme="minorHAnsi" w:cstheme="minorHAnsi"/>
          <w:b/>
        </w:rPr>
        <w:t>Диагностика развития воспитанников</w:t>
      </w:r>
    </w:p>
    <w:p w:rsidR="00B322E1" w:rsidRPr="001F2411" w:rsidRDefault="00716488" w:rsidP="001F2411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  <w:r w:rsidRPr="001E16E3">
        <w:rPr>
          <w:i/>
          <w:iCs/>
        </w:rPr>
        <w:t>8.3</w:t>
      </w:r>
      <w:r w:rsidR="00B322E1" w:rsidRPr="001E16E3">
        <w:rPr>
          <w:i/>
          <w:iCs/>
        </w:rPr>
        <w:t>.1. По разделам программы</w:t>
      </w: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t>В течение года педагоги использовали новые педагогические технологии по обучению грамоте, по развитию элементарных математических представлений, по развитию двигательно-ритмических навыков, по экологии.</w:t>
      </w: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t xml:space="preserve"> Обучение детей проводилось на основе         ведущих для дошкольников видов деятельности (игровой, предметно-практической, театрализованной). Для профилактики повышенной утомляемости детей учебный план был составлен на основе санитарно – эпидемиологических правил и нормативов для ДОУ. Педаг</w:t>
      </w:r>
      <w:r w:rsidR="00665EAF">
        <w:t>оги соблюдали количество НОД</w:t>
      </w:r>
      <w:r w:rsidRPr="001E16E3">
        <w:t xml:space="preserve">, их продолжительность, перерывы  между ними, чередование динамических и статических видов. </w:t>
      </w:r>
    </w:p>
    <w:p w:rsidR="00B322E1" w:rsidRPr="001E16E3" w:rsidRDefault="00665EAF" w:rsidP="0039690D">
      <w:pPr>
        <w:tabs>
          <w:tab w:val="left" w:pos="142"/>
        </w:tabs>
        <w:spacing w:line="276" w:lineRule="auto"/>
        <w:ind w:firstLine="284"/>
        <w:jc w:val="both"/>
      </w:pPr>
      <w:r>
        <w:t xml:space="preserve">НОД </w:t>
      </w:r>
      <w:r w:rsidR="00B322E1" w:rsidRPr="001E16E3">
        <w:t>физкультурно-оздоровительного и эстетического цикла занимали не менее 50% общего времени занятий. Воспитательно-образовательный процесс был оснащен всем необходимым оборудованием, наглядными пособиями, методической литературой. Педагоги в течение всего года развивали в детях познавательную активность, любознательность, творческие способности, реализовывали позицию личностно-ориентированного общения с ребенком.</w:t>
      </w: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</w:pPr>
      <w:r w:rsidRPr="001E16E3">
        <w:t xml:space="preserve">Анализ итоговой диагностики по </w:t>
      </w:r>
      <w:r w:rsidR="00665EAF">
        <w:t>интегративным качествам показал следующие результаты: (</w:t>
      </w:r>
      <w:r w:rsidRPr="001E16E3">
        <w:t>результаты представлены в таблице №1, в д</w:t>
      </w:r>
      <w:r w:rsidR="00665EAF">
        <w:t>иаграммах по разделам программы).</w:t>
      </w:r>
    </w:p>
    <w:p w:rsidR="00716488" w:rsidRPr="001E16E3" w:rsidRDefault="00716488" w:rsidP="0039690D">
      <w:pPr>
        <w:tabs>
          <w:tab w:val="left" w:pos="142"/>
        </w:tabs>
        <w:spacing w:line="276" w:lineRule="auto"/>
        <w:ind w:firstLine="284"/>
        <w:jc w:val="both"/>
      </w:pPr>
    </w:p>
    <w:p w:rsidR="00D631CA" w:rsidRPr="001E16E3" w:rsidRDefault="00D631CA" w:rsidP="0039690D">
      <w:pPr>
        <w:tabs>
          <w:tab w:val="left" w:pos="142"/>
        </w:tabs>
        <w:spacing w:line="276" w:lineRule="auto"/>
        <w:ind w:firstLine="284"/>
        <w:jc w:val="both"/>
        <w:rPr>
          <w:b/>
          <w:bCs/>
          <w:u w:val="single"/>
        </w:rPr>
      </w:pPr>
    </w:p>
    <w:p w:rsidR="00B322E1" w:rsidRPr="001E16E3" w:rsidRDefault="00B322E1" w:rsidP="0039690D">
      <w:pPr>
        <w:tabs>
          <w:tab w:val="left" w:pos="142"/>
        </w:tabs>
        <w:spacing w:line="276" w:lineRule="auto"/>
        <w:ind w:firstLine="284"/>
        <w:jc w:val="both"/>
        <w:rPr>
          <w:b/>
          <w:bCs/>
          <w:u w:val="single"/>
        </w:rPr>
      </w:pPr>
      <w:r w:rsidRPr="001E16E3">
        <w:rPr>
          <w:b/>
          <w:bCs/>
          <w:u w:val="single"/>
        </w:rPr>
        <w:t>ВЫВОД:</w:t>
      </w:r>
    </w:p>
    <w:p w:rsidR="00350602" w:rsidRPr="0078189B" w:rsidRDefault="00A44757" w:rsidP="008F5C13">
      <w:pPr>
        <w:pStyle w:val="a9"/>
        <w:numPr>
          <w:ilvl w:val="0"/>
          <w:numId w:val="54"/>
        </w:numPr>
        <w:spacing w:line="276" w:lineRule="auto"/>
        <w:jc w:val="both"/>
        <w:rPr>
          <w:i/>
          <w:iCs/>
        </w:rPr>
      </w:pPr>
      <w:r w:rsidRPr="00A44757">
        <w:rPr>
          <w:sz w:val="24"/>
          <w:szCs w:val="24"/>
        </w:rPr>
        <w:t xml:space="preserve">По результатам мониторинга </w:t>
      </w:r>
      <w:r w:rsidR="008F5C13">
        <w:rPr>
          <w:sz w:val="24"/>
          <w:szCs w:val="24"/>
        </w:rPr>
        <w:t xml:space="preserve"> достижений детьми планируемых результатов в</w:t>
      </w:r>
      <w:r w:rsidRPr="00A44757">
        <w:rPr>
          <w:sz w:val="24"/>
          <w:szCs w:val="24"/>
        </w:rPr>
        <w:t xml:space="preserve"> </w:t>
      </w:r>
      <w:r w:rsidR="008F5C13">
        <w:rPr>
          <w:sz w:val="24"/>
          <w:szCs w:val="24"/>
        </w:rPr>
        <w:t>мае</w:t>
      </w:r>
      <w:r>
        <w:rPr>
          <w:sz w:val="24"/>
          <w:szCs w:val="24"/>
        </w:rPr>
        <w:t xml:space="preserve"> 2012г. у</w:t>
      </w:r>
      <w:r w:rsidRPr="00A44757">
        <w:rPr>
          <w:sz w:val="24"/>
          <w:szCs w:val="24"/>
        </w:rPr>
        <w:t>ровень овладения необходимыми навыками и умениями показал средни</w:t>
      </w:r>
      <w:r>
        <w:rPr>
          <w:sz w:val="24"/>
          <w:szCs w:val="24"/>
        </w:rPr>
        <w:t>й уровень развития-1,57</w:t>
      </w:r>
      <w:r w:rsidR="008F5C13">
        <w:rPr>
          <w:sz w:val="24"/>
          <w:szCs w:val="24"/>
        </w:rPr>
        <w:t xml:space="preserve"> балла (по программе «Радуга»); 1</w:t>
      </w:r>
      <w:r w:rsidR="008F5C13">
        <w:rPr>
          <w:i/>
          <w:iCs/>
        </w:rPr>
        <w:t>,</w:t>
      </w:r>
      <w:r w:rsidR="008F5C13" w:rsidRPr="008F5C13">
        <w:rPr>
          <w:sz w:val="24"/>
          <w:szCs w:val="24"/>
        </w:rPr>
        <w:t>44</w:t>
      </w:r>
      <w:r w:rsidRPr="008F5C13">
        <w:rPr>
          <w:sz w:val="24"/>
          <w:szCs w:val="24"/>
        </w:rPr>
        <w:t xml:space="preserve"> </w:t>
      </w:r>
      <w:r w:rsidR="008F5C13">
        <w:rPr>
          <w:sz w:val="24"/>
          <w:szCs w:val="24"/>
        </w:rPr>
        <w:t xml:space="preserve">балла (по программе «Развитие»). </w:t>
      </w:r>
      <w:r w:rsidRPr="008F5C13">
        <w:rPr>
          <w:sz w:val="24"/>
          <w:szCs w:val="24"/>
        </w:rPr>
        <w:t>По отдельным видам деятельности (игра</w:t>
      </w:r>
      <w:r w:rsidR="00C91118" w:rsidRPr="008F5C13">
        <w:rPr>
          <w:sz w:val="24"/>
          <w:szCs w:val="24"/>
        </w:rPr>
        <w:t>, познание, музыка</w:t>
      </w:r>
      <w:r w:rsidRPr="008F5C13">
        <w:rPr>
          <w:sz w:val="24"/>
          <w:szCs w:val="24"/>
        </w:rPr>
        <w:t xml:space="preserve">) был выявлен </w:t>
      </w:r>
      <w:r w:rsidR="008F5C13">
        <w:rPr>
          <w:sz w:val="24"/>
          <w:szCs w:val="24"/>
        </w:rPr>
        <w:t xml:space="preserve">средний </w:t>
      </w:r>
      <w:r w:rsidRPr="008F5C13">
        <w:rPr>
          <w:sz w:val="24"/>
          <w:szCs w:val="24"/>
        </w:rPr>
        <w:t>результат</w:t>
      </w:r>
      <w:r w:rsidR="00C91118" w:rsidRPr="008F5C13">
        <w:rPr>
          <w:sz w:val="24"/>
          <w:szCs w:val="24"/>
        </w:rPr>
        <w:t xml:space="preserve"> </w:t>
      </w:r>
      <w:r w:rsidRPr="008F5C13">
        <w:rPr>
          <w:sz w:val="24"/>
          <w:szCs w:val="24"/>
        </w:rPr>
        <w:t xml:space="preserve"> -</w:t>
      </w:r>
      <w:r w:rsidR="00C91118" w:rsidRPr="008F5C13">
        <w:rPr>
          <w:sz w:val="24"/>
          <w:szCs w:val="24"/>
        </w:rPr>
        <w:t xml:space="preserve"> до 2 баллов (1,38; 1,59; 1,58). По данным разделам в 2012-2013 учебном году будет запланирована углубленная работа.</w:t>
      </w:r>
    </w:p>
    <w:p w:rsidR="0078189B" w:rsidRPr="008F5C13" w:rsidRDefault="0078189B" w:rsidP="0078189B">
      <w:pPr>
        <w:pStyle w:val="a9"/>
        <w:spacing w:line="276" w:lineRule="auto"/>
        <w:ind w:left="720"/>
        <w:jc w:val="both"/>
        <w:rPr>
          <w:i/>
          <w:iCs/>
        </w:rPr>
      </w:pPr>
    </w:p>
    <w:p w:rsidR="00C91118" w:rsidRPr="0078189B" w:rsidRDefault="008F5C13" w:rsidP="00C91118">
      <w:pPr>
        <w:pStyle w:val="a9"/>
        <w:numPr>
          <w:ilvl w:val="0"/>
          <w:numId w:val="54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Средний результат был показан по интегративным качествам «Эмоционально отзывчивый» (1,40), «Овладевший средствами общения и способами взаимодействия со взрослыми и сверстниками» (1,37) -программа «Радуга» Т.Н. Дороновой; «Овладевший средствами общения и способами взаимодействия со взрослыми и сверстниками» (1</w:t>
      </w:r>
      <w:r w:rsidR="0078189B">
        <w:rPr>
          <w:iCs/>
          <w:sz w:val="24"/>
          <w:szCs w:val="24"/>
        </w:rPr>
        <w:t xml:space="preserve">,38)-программа «Развитие» Л.А. Венгера. </w:t>
      </w:r>
      <w:r w:rsidR="0078189B" w:rsidRPr="0078189B">
        <w:rPr>
          <w:sz w:val="24"/>
          <w:szCs w:val="24"/>
        </w:rPr>
        <w:t xml:space="preserve">Для достижения более высоких результатов следует усилить индивидуальную педагогическую работу с </w:t>
      </w:r>
      <w:r w:rsidR="0078189B">
        <w:rPr>
          <w:sz w:val="24"/>
          <w:szCs w:val="24"/>
        </w:rPr>
        <w:t xml:space="preserve">детьми </w:t>
      </w:r>
      <w:r w:rsidR="0078189B" w:rsidRPr="0078189B">
        <w:rPr>
          <w:sz w:val="24"/>
          <w:szCs w:val="24"/>
        </w:rPr>
        <w:t xml:space="preserve">по данным направлениям с учетом выявленных проблем в </w:t>
      </w:r>
      <w:r w:rsidR="0078189B">
        <w:rPr>
          <w:sz w:val="24"/>
          <w:szCs w:val="24"/>
        </w:rPr>
        <w:t xml:space="preserve">следующем учебном </w:t>
      </w:r>
      <w:r w:rsidR="0078189B" w:rsidRPr="0078189B">
        <w:rPr>
          <w:sz w:val="24"/>
          <w:szCs w:val="24"/>
        </w:rPr>
        <w:t>году, а также взаимодействие с семьей по реализации основной общеобразовательной программы дошкольного образования.</w:t>
      </w: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BE48C5">
      <w:pPr>
        <w:pStyle w:val="af3"/>
        <w:ind w:firstLine="284"/>
        <w:jc w:val="both"/>
        <w:rPr>
          <w:sz w:val="20"/>
          <w:szCs w:val="20"/>
        </w:rPr>
        <w:sectPr w:rsidR="001841A9" w:rsidSect="00F269C7">
          <w:headerReference w:type="even" r:id="rId25"/>
          <w:headerReference w:type="default" r:id="rId26"/>
          <w:footerReference w:type="default" r:id="rId27"/>
          <w:headerReference w:type="first" r:id="rId28"/>
          <w:pgSz w:w="11906" w:h="16838"/>
          <w:pgMar w:top="1440" w:right="849" w:bottom="851" w:left="1080" w:header="907" w:footer="709" w:gutter="0"/>
          <w:cols w:space="708"/>
          <w:titlePg/>
          <w:docGrid w:linePitch="360"/>
        </w:sectPr>
      </w:pPr>
    </w:p>
    <w:tbl>
      <w:tblPr>
        <w:tblW w:w="15654" w:type="dxa"/>
        <w:tblInd w:w="-743" w:type="dxa"/>
        <w:tblLook w:val="04A0"/>
      </w:tblPr>
      <w:tblGrid>
        <w:gridCol w:w="500"/>
        <w:gridCol w:w="1765"/>
        <w:gridCol w:w="713"/>
        <w:gridCol w:w="566"/>
        <w:gridCol w:w="566"/>
        <w:gridCol w:w="840"/>
        <w:gridCol w:w="566"/>
        <w:gridCol w:w="566"/>
        <w:gridCol w:w="566"/>
        <w:gridCol w:w="616"/>
        <w:gridCol w:w="661"/>
        <w:gridCol w:w="731"/>
        <w:gridCol w:w="566"/>
        <w:gridCol w:w="566"/>
        <w:gridCol w:w="566"/>
        <w:gridCol w:w="566"/>
        <w:gridCol w:w="566"/>
        <w:gridCol w:w="566"/>
        <w:gridCol w:w="566"/>
        <w:gridCol w:w="677"/>
        <w:gridCol w:w="655"/>
        <w:gridCol w:w="587"/>
        <w:gridCol w:w="566"/>
        <w:gridCol w:w="566"/>
      </w:tblGrid>
      <w:tr w:rsidR="001841A9" w:rsidRPr="00665EAF" w:rsidTr="00BE48C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Pr="00665EAF" w:rsidRDefault="001841A9" w:rsidP="00BE48C5">
            <w:pPr>
              <w:pStyle w:val="af3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4589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1A9" w:rsidRPr="00665EAF" w:rsidRDefault="001841A9" w:rsidP="0034741B">
            <w:pPr>
              <w:pStyle w:val="af3"/>
              <w:jc w:val="center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 xml:space="preserve">СВОДНАЯ ПО РЕЗУЛЬТАТАМ МОНИТОРИНГА ДОСТИЖЕНИЯ ДЕТЬМИ ПЛАНИРУЕМЫХ РЕЗУЛЬТАТОВ В 2011-2012 УЧЕБНОМ ГОДУ                                                                                                                            МБДОУ детский сад № 386 городского округа Самара  </w:t>
            </w:r>
            <w:r w:rsidRPr="00665EAF">
              <w:rPr>
                <w:sz w:val="20"/>
                <w:szCs w:val="20"/>
              </w:rPr>
              <w:t>(Реализуемая программа  "Радуга" Т.Н. Дороновой)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Pr="00665EAF" w:rsidRDefault="001841A9" w:rsidP="00BE48C5">
            <w:pPr>
              <w:pStyle w:val="af3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1841A9" w:rsidRPr="00665EAF" w:rsidTr="00BE48C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Pr="00665EAF" w:rsidRDefault="001841A9" w:rsidP="00BE48C5">
            <w:pPr>
              <w:pStyle w:val="af3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4589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ind w:firstLine="28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Pr="00665EAF" w:rsidRDefault="001841A9" w:rsidP="00BE48C5">
            <w:pPr>
              <w:pStyle w:val="af3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1841A9" w:rsidRPr="00665EAF" w:rsidTr="00BE48C5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 xml:space="preserve">№                                                                                            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№ группы</w:t>
            </w:r>
          </w:p>
        </w:tc>
        <w:tc>
          <w:tcPr>
            <w:tcW w:w="103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Характеристики интегративных качеств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ВЫСОКИЙ УРОВЕНЬ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СРЕДНИЙ УРОВЕНЬ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НИЗКИЙ УРОВЕНЬ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СРЕДНИЙ БАЛЛ (интегративные качества 9)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 xml:space="preserve">ИТОГО СРЕДНИЙ БАЛЛ </w:t>
            </w:r>
          </w:p>
        </w:tc>
      </w:tr>
      <w:tr w:rsidR="001841A9" w:rsidRPr="00665EAF" w:rsidTr="00BE48C5">
        <w:trPr>
          <w:trHeight w:val="7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Любознательный, активный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Эмоционально отзывчивый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Способный управлять своим поведением и планировать свои децствия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Способный решать интеллектуальные и личностные задачи (проблемы),  адекватные возрасту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Имеющий первичные представления о себе,  семье, обществе (ближайшем социуме), мире и природе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Овладевший универсальными предпосылками учебной деятельности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ВЫСОКИЙ УРОВЕНЬ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СРЕДНИЙ УРОВЕНЬ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НИЗКИЙ УРОВЕНЬ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СРЕДНИЙ БАЛЛ (интегративные качества 2-8)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Овладевший необходимыми умениями и навыками деятельности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841A9" w:rsidRPr="00665EAF" w:rsidTr="00BE48C5">
        <w:trPr>
          <w:trHeight w:val="6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коммуникация (</w:t>
            </w:r>
            <w:r w:rsidRPr="00665EAF">
              <w:rPr>
                <w:i/>
                <w:iCs/>
                <w:sz w:val="20"/>
                <w:szCs w:val="20"/>
              </w:rPr>
              <w:t>развитие речи, подготовка к обучению грамоте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познание (</w:t>
            </w:r>
            <w:r w:rsidRPr="00665EAF">
              <w:rPr>
                <w:i/>
                <w:iCs/>
                <w:sz w:val="20"/>
                <w:szCs w:val="20"/>
              </w:rPr>
              <w:t>ФЭМП</w:t>
            </w:r>
            <w:r w:rsidRPr="00665EAF">
              <w:rPr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 xml:space="preserve"> художественное творчество (</w:t>
            </w:r>
            <w:r w:rsidRPr="00665EAF">
              <w:rPr>
                <w:i/>
                <w:iCs/>
                <w:sz w:val="20"/>
                <w:szCs w:val="20"/>
              </w:rPr>
              <w:t>рисование, лепка, аппликация, конструирование</w:t>
            </w:r>
            <w:r w:rsidRPr="00665EAF">
              <w:rPr>
                <w:sz w:val="20"/>
                <w:szCs w:val="20"/>
              </w:rPr>
              <w:t>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музыка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 xml:space="preserve">игровая деятельность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трудовая деятельность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841A9" w:rsidRPr="00665EAF" w:rsidTr="00BE48C5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16"/>
                <w:szCs w:val="16"/>
              </w:rPr>
            </w:pPr>
            <w:r w:rsidRPr="00665EAF">
              <w:rPr>
                <w:sz w:val="16"/>
                <w:szCs w:val="16"/>
              </w:rPr>
              <w:t>№ интегративного качества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sz w:val="20"/>
                <w:szCs w:val="20"/>
              </w:rPr>
            </w:pPr>
            <w:r w:rsidRPr="00665EA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841A9" w:rsidRPr="00665EAF" w:rsidTr="00BE48C5">
        <w:trPr>
          <w:trHeight w:val="4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2 младшая группа №1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81%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19%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2,00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2,00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2,00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52%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38%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10%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1,75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1,57</w:t>
            </w:r>
          </w:p>
        </w:tc>
      </w:tr>
      <w:tr w:rsidR="001841A9" w:rsidRPr="00665EAF" w:rsidTr="00BE48C5">
        <w:trPr>
          <w:trHeight w:val="3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3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2 младшая группа №6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1,86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1,71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1,33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80%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20%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0%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2,00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2,00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2,00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2,00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80%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20%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0%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1,90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1,80</w:t>
            </w:r>
          </w:p>
        </w:tc>
      </w:tr>
      <w:tr w:rsidR="001841A9" w:rsidRPr="00665EAF" w:rsidTr="00BE48C5">
        <w:trPr>
          <w:trHeight w:val="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4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 xml:space="preserve">средняя </w:t>
            </w:r>
            <w:r>
              <w:rPr>
                <w:sz w:val="20"/>
                <w:szCs w:val="20"/>
              </w:rPr>
              <w:t xml:space="preserve">гр. </w:t>
            </w:r>
            <w:r w:rsidRPr="00665EAF">
              <w:rPr>
                <w:sz w:val="20"/>
                <w:szCs w:val="20"/>
              </w:rPr>
              <w:t>№9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1,30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0,96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45%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41%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14%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1,20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28%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45%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27%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1,03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1,06</w:t>
            </w:r>
          </w:p>
        </w:tc>
      </w:tr>
      <w:tr w:rsidR="001841A9" w:rsidRPr="00665EAF" w:rsidTr="00BE48C5">
        <w:trPr>
          <w:trHeight w:val="35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старшая группа №8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0,70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0,91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0,61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1,96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44%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43%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13%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1,39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87%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13%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0%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1,53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1,35</w:t>
            </w:r>
          </w:p>
        </w:tc>
      </w:tr>
      <w:tr w:rsidR="001841A9" w:rsidRPr="00665EAF" w:rsidTr="00BE48C5">
        <w:trPr>
          <w:trHeight w:val="47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старшая группа №11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1,56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1,64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80%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20%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0%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1,63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2,00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1,70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2,00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2,00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2,00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80%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20%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0%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1,85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1,74</w:t>
            </w:r>
          </w:p>
        </w:tc>
      </w:tr>
      <w:tr w:rsidR="001841A9" w:rsidRPr="00665EAF" w:rsidTr="00BE48C5">
        <w:trPr>
          <w:trHeight w:val="39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8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старшая группа №3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1,61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1,35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1,74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1,43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64%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36%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0%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1,51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1,54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1,25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64%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36%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0%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1,36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1,43</w:t>
            </w:r>
          </w:p>
        </w:tc>
      </w:tr>
      <w:tr w:rsidR="001841A9" w:rsidRPr="00665EAF" w:rsidTr="00BE48C5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10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подготовительная группа №10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1,52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1,72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1,56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1,44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68%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28%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4%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1,53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1,72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1,60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1,44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1,56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1,48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sz w:val="20"/>
                <w:szCs w:val="20"/>
              </w:rPr>
            </w:pPr>
            <w:r w:rsidRPr="00665EAF">
              <w:rPr>
                <w:sz w:val="20"/>
                <w:szCs w:val="20"/>
              </w:rPr>
              <w:t>1,76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88%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8%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4%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color w:val="C00000"/>
                <w:sz w:val="20"/>
                <w:szCs w:val="20"/>
              </w:rPr>
            </w:pPr>
            <w:r w:rsidRPr="00665EAF">
              <w:rPr>
                <w:color w:val="C00000"/>
                <w:sz w:val="20"/>
                <w:szCs w:val="20"/>
              </w:rPr>
              <w:t>1,59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665EAF">
              <w:rPr>
                <w:b/>
                <w:bCs/>
                <w:color w:val="FF0000"/>
                <w:sz w:val="20"/>
                <w:szCs w:val="20"/>
              </w:rPr>
              <w:t>1,56</w:t>
            </w:r>
          </w:p>
        </w:tc>
      </w:tr>
      <w:tr w:rsidR="001841A9" w:rsidRPr="00665EAF" w:rsidTr="00BE48C5">
        <w:trPr>
          <w:trHeight w:val="30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средний балл по группе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1,40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1,35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1,55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1,37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54%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38%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7%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1,43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1,63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1,58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1,56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1,38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68%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26%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6%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1,57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665EAF" w:rsidRDefault="001841A9" w:rsidP="00BE48C5">
            <w:pPr>
              <w:pStyle w:val="af3"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665EAF">
              <w:rPr>
                <w:b/>
                <w:bCs/>
                <w:color w:val="C00000"/>
                <w:sz w:val="20"/>
                <w:szCs w:val="20"/>
              </w:rPr>
              <w:t>1,50</w:t>
            </w:r>
          </w:p>
        </w:tc>
      </w:tr>
    </w:tbl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  <w:sectPr w:rsidR="001841A9" w:rsidSect="001841A9">
          <w:pgSz w:w="16838" w:h="11906" w:orient="landscape"/>
          <w:pgMar w:top="851" w:right="851" w:bottom="1077" w:left="1440" w:header="907" w:footer="709" w:gutter="0"/>
          <w:cols w:space="708"/>
          <w:titlePg/>
          <w:docGrid w:linePitch="360"/>
        </w:sectPr>
      </w:pPr>
    </w:p>
    <w:p w:rsidR="001841A9" w:rsidRDefault="001841A9" w:rsidP="001841A9">
      <w:pPr>
        <w:pStyle w:val="af3"/>
        <w:ind w:firstLine="284"/>
        <w:jc w:val="both"/>
        <w:rPr>
          <w:b/>
        </w:rPr>
      </w:pPr>
      <w:r>
        <w:rPr>
          <w:b/>
        </w:rPr>
        <w:lastRenderedPageBreak/>
        <w:t>СВОДНЫ</w:t>
      </w:r>
      <w:r w:rsidRPr="005131D0">
        <w:rPr>
          <w:b/>
        </w:rPr>
        <w:t>Е ПО РЕЗУЛЬТАТАМ МОНИТОРИНГА</w:t>
      </w:r>
      <w:r>
        <w:rPr>
          <w:b/>
        </w:rPr>
        <w:t xml:space="preserve"> (программа «Радуга» Т.Н. Дороновой)</w:t>
      </w:r>
    </w:p>
    <w:p w:rsidR="001841A9" w:rsidRPr="005131D0" w:rsidRDefault="001841A9" w:rsidP="001841A9">
      <w:pPr>
        <w:pStyle w:val="af3"/>
        <w:ind w:firstLine="284"/>
        <w:jc w:val="both"/>
        <w:rPr>
          <w:b/>
        </w:rPr>
      </w:pPr>
    </w:p>
    <w:p w:rsidR="001841A9" w:rsidRDefault="001841A9" w:rsidP="001841A9">
      <w:pPr>
        <w:pStyle w:val="af3"/>
        <w:jc w:val="both"/>
      </w:pPr>
      <w:r w:rsidRPr="00362472">
        <w:rPr>
          <w:noProof/>
        </w:rPr>
        <w:drawing>
          <wp:inline distT="0" distB="0" distL="0" distR="0">
            <wp:extent cx="3257550" cy="2392680"/>
            <wp:effectExtent l="19050" t="0" r="19050" b="7620"/>
            <wp:docPr id="1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t xml:space="preserve">  </w:t>
      </w:r>
      <w:r w:rsidRPr="00DB4342">
        <w:rPr>
          <w:noProof/>
        </w:rPr>
        <w:drawing>
          <wp:inline distT="0" distB="0" distL="0" distR="0">
            <wp:extent cx="3181350" cy="2392680"/>
            <wp:effectExtent l="19050" t="0" r="19050" b="7620"/>
            <wp:docPr id="1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841A9" w:rsidRDefault="001841A9" w:rsidP="001841A9">
      <w:pPr>
        <w:pStyle w:val="af3"/>
        <w:tabs>
          <w:tab w:val="left" w:pos="2490"/>
        </w:tabs>
        <w:ind w:firstLine="284"/>
        <w:jc w:val="both"/>
      </w:pPr>
    </w:p>
    <w:p w:rsidR="001841A9" w:rsidRDefault="001841A9" w:rsidP="001841A9">
      <w:pPr>
        <w:pStyle w:val="af3"/>
        <w:jc w:val="both"/>
      </w:pPr>
      <w:r w:rsidRPr="00784B93">
        <w:rPr>
          <w:noProof/>
        </w:rPr>
        <w:drawing>
          <wp:inline distT="0" distB="0" distL="0" distR="0">
            <wp:extent cx="3181350" cy="2743200"/>
            <wp:effectExtent l="19050" t="0" r="19050" b="0"/>
            <wp:docPr id="16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  <w:r>
        <w:rPr>
          <w:noProof/>
        </w:rPr>
        <w:t xml:space="preserve"> </w:t>
      </w:r>
      <w:r w:rsidRPr="00665EAF">
        <w:rPr>
          <w:noProof/>
        </w:rPr>
        <w:drawing>
          <wp:inline distT="0" distB="0" distL="0" distR="0">
            <wp:extent cx="3272790" cy="2743200"/>
            <wp:effectExtent l="19050" t="0" r="22860" b="0"/>
            <wp:docPr id="2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841A9" w:rsidRDefault="001841A9" w:rsidP="001841A9">
      <w:pPr>
        <w:pStyle w:val="af3"/>
        <w:ind w:firstLine="284"/>
        <w:jc w:val="both"/>
      </w:pPr>
      <w:r>
        <w:t xml:space="preserve">         </w:t>
      </w:r>
      <w:r w:rsidRPr="00362472">
        <w:rPr>
          <w:b/>
        </w:rPr>
        <w:t>1</w:t>
      </w:r>
      <w:r>
        <w:t>-2 младшая группа №1</w:t>
      </w:r>
    </w:p>
    <w:p w:rsidR="001841A9" w:rsidRDefault="001841A9" w:rsidP="001841A9">
      <w:pPr>
        <w:pStyle w:val="af3"/>
        <w:ind w:left="567" w:firstLine="284"/>
        <w:jc w:val="both"/>
      </w:pPr>
      <w:r w:rsidRPr="00362472">
        <w:rPr>
          <w:b/>
        </w:rPr>
        <w:t>2</w:t>
      </w:r>
      <w:r>
        <w:t>-2 младшая группа №6</w:t>
      </w:r>
    </w:p>
    <w:p w:rsidR="001841A9" w:rsidRDefault="001841A9" w:rsidP="001841A9">
      <w:pPr>
        <w:pStyle w:val="af3"/>
        <w:ind w:left="567" w:firstLine="284"/>
        <w:jc w:val="both"/>
      </w:pPr>
      <w:r w:rsidRPr="00362472">
        <w:rPr>
          <w:b/>
        </w:rPr>
        <w:t>3</w:t>
      </w:r>
      <w:r>
        <w:t>-средняя группа №9</w:t>
      </w:r>
    </w:p>
    <w:p w:rsidR="001841A9" w:rsidRDefault="001841A9" w:rsidP="001841A9">
      <w:pPr>
        <w:pStyle w:val="af3"/>
        <w:ind w:left="567" w:firstLine="284"/>
        <w:jc w:val="both"/>
      </w:pPr>
      <w:r w:rsidRPr="00362472">
        <w:rPr>
          <w:b/>
        </w:rPr>
        <w:t>4</w:t>
      </w:r>
      <w:r>
        <w:t>-старшая группа №8</w:t>
      </w:r>
    </w:p>
    <w:p w:rsidR="001841A9" w:rsidRDefault="001841A9" w:rsidP="001841A9">
      <w:pPr>
        <w:pStyle w:val="af3"/>
        <w:ind w:left="567" w:firstLine="284"/>
        <w:jc w:val="both"/>
      </w:pPr>
      <w:r w:rsidRPr="00362472">
        <w:rPr>
          <w:b/>
        </w:rPr>
        <w:t>5</w:t>
      </w:r>
      <w:r>
        <w:t>-старшая группа №11</w:t>
      </w:r>
    </w:p>
    <w:p w:rsidR="001841A9" w:rsidRDefault="001841A9" w:rsidP="001841A9">
      <w:pPr>
        <w:pStyle w:val="af3"/>
        <w:ind w:left="567" w:firstLine="284"/>
        <w:jc w:val="both"/>
      </w:pPr>
      <w:r w:rsidRPr="00362472">
        <w:rPr>
          <w:b/>
        </w:rPr>
        <w:t>6</w:t>
      </w:r>
      <w:r>
        <w:t>- старшая группа №3</w:t>
      </w:r>
    </w:p>
    <w:p w:rsidR="001841A9" w:rsidRDefault="001841A9" w:rsidP="001841A9">
      <w:pPr>
        <w:pStyle w:val="af3"/>
        <w:ind w:left="567" w:firstLine="284"/>
        <w:jc w:val="both"/>
      </w:pPr>
      <w:r w:rsidRPr="00362472">
        <w:rPr>
          <w:b/>
        </w:rPr>
        <w:t>7</w:t>
      </w:r>
      <w:r>
        <w:t>- подготовительная группа №10</w:t>
      </w:r>
    </w:p>
    <w:p w:rsidR="001841A9" w:rsidRDefault="001841A9" w:rsidP="001841A9">
      <w:pPr>
        <w:pStyle w:val="af3"/>
        <w:tabs>
          <w:tab w:val="left" w:pos="1701"/>
        </w:tabs>
        <w:jc w:val="both"/>
      </w:pPr>
      <w:r w:rsidRPr="002017CD">
        <w:rPr>
          <w:noProof/>
        </w:rPr>
        <w:drawing>
          <wp:inline distT="0" distB="0" distL="0" distR="0">
            <wp:extent cx="3144520" cy="2042160"/>
            <wp:effectExtent l="19050" t="0" r="17780" b="0"/>
            <wp:docPr id="2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t xml:space="preserve">     </w:t>
      </w:r>
      <w:r w:rsidRPr="002017CD">
        <w:rPr>
          <w:noProof/>
        </w:rPr>
        <w:drawing>
          <wp:inline distT="0" distB="0" distL="0" distR="0">
            <wp:extent cx="2899410" cy="2042160"/>
            <wp:effectExtent l="19050" t="0" r="15240" b="0"/>
            <wp:docPr id="2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841A9" w:rsidRDefault="001841A9" w:rsidP="001841A9">
      <w:pPr>
        <w:pStyle w:val="af3"/>
        <w:tabs>
          <w:tab w:val="left" w:pos="1701"/>
        </w:tabs>
        <w:ind w:left="426" w:firstLine="284"/>
        <w:jc w:val="both"/>
      </w:pPr>
    </w:p>
    <w:p w:rsidR="001841A9" w:rsidRDefault="001841A9" w:rsidP="001841A9">
      <w:pPr>
        <w:pStyle w:val="af3"/>
        <w:tabs>
          <w:tab w:val="left" w:pos="1701"/>
        </w:tabs>
        <w:jc w:val="both"/>
      </w:pPr>
      <w:r w:rsidRPr="005131D0">
        <w:rPr>
          <w:noProof/>
        </w:rPr>
        <w:lastRenderedPageBreak/>
        <w:drawing>
          <wp:inline distT="0" distB="0" distL="0" distR="0">
            <wp:extent cx="3009900" cy="2065020"/>
            <wp:effectExtent l="19050" t="0" r="19050" b="0"/>
            <wp:docPr id="3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>
        <w:t xml:space="preserve">     </w:t>
      </w:r>
      <w:r w:rsidRPr="005131D0">
        <w:rPr>
          <w:noProof/>
        </w:rPr>
        <w:drawing>
          <wp:inline distT="0" distB="0" distL="0" distR="0">
            <wp:extent cx="3009900" cy="2065020"/>
            <wp:effectExtent l="19050" t="0" r="19050" b="0"/>
            <wp:docPr id="3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841A9" w:rsidRDefault="001841A9" w:rsidP="001841A9"/>
    <w:p w:rsidR="001841A9" w:rsidRDefault="001841A9" w:rsidP="001841A9">
      <w:r>
        <w:t xml:space="preserve"> </w:t>
      </w:r>
      <w:r w:rsidRPr="005131D0">
        <w:rPr>
          <w:noProof/>
        </w:rPr>
        <w:drawing>
          <wp:inline distT="0" distB="0" distL="0" distR="0">
            <wp:extent cx="3095625" cy="2409825"/>
            <wp:effectExtent l="19050" t="0" r="9525" b="0"/>
            <wp:docPr id="3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>
        <w:t xml:space="preserve">   </w:t>
      </w:r>
      <w:r w:rsidRPr="005131D0">
        <w:rPr>
          <w:noProof/>
        </w:rPr>
        <w:drawing>
          <wp:inline distT="0" distB="0" distL="0" distR="0">
            <wp:extent cx="3009900" cy="2409825"/>
            <wp:effectExtent l="19050" t="0" r="19050" b="0"/>
            <wp:docPr id="3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1841A9" w:rsidRDefault="001841A9" w:rsidP="001841A9"/>
    <w:p w:rsidR="001841A9" w:rsidRDefault="001841A9" w:rsidP="001841A9">
      <w:pPr>
        <w:jc w:val="both"/>
      </w:pPr>
      <w:r w:rsidRPr="006B5673">
        <w:rPr>
          <w:noProof/>
        </w:rPr>
        <w:drawing>
          <wp:inline distT="0" distB="0" distL="0" distR="0">
            <wp:extent cx="3124200" cy="2190750"/>
            <wp:effectExtent l="19050" t="0" r="19050" b="0"/>
            <wp:docPr id="39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>
        <w:t xml:space="preserve">  </w:t>
      </w:r>
      <w:r w:rsidRPr="006B5673">
        <w:rPr>
          <w:noProof/>
        </w:rPr>
        <w:drawing>
          <wp:inline distT="0" distB="0" distL="0" distR="0">
            <wp:extent cx="3006090" cy="2194560"/>
            <wp:effectExtent l="19050" t="0" r="22860" b="0"/>
            <wp:docPr id="4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1841A9" w:rsidRDefault="001841A9" w:rsidP="001841A9">
      <w:pPr>
        <w:jc w:val="both"/>
      </w:pPr>
      <w:r w:rsidRPr="006B5673">
        <w:rPr>
          <w:noProof/>
        </w:rPr>
        <w:lastRenderedPageBreak/>
        <w:drawing>
          <wp:inline distT="0" distB="0" distL="0" distR="0">
            <wp:extent cx="3009900" cy="2331720"/>
            <wp:effectExtent l="19050" t="0" r="19050" b="0"/>
            <wp:docPr id="4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>
        <w:t xml:space="preserve">   </w:t>
      </w:r>
      <w:r w:rsidRPr="006B5673">
        <w:rPr>
          <w:noProof/>
        </w:rPr>
        <w:drawing>
          <wp:inline distT="0" distB="0" distL="0" distR="0">
            <wp:extent cx="3009900" cy="2331720"/>
            <wp:effectExtent l="19050" t="0" r="19050" b="0"/>
            <wp:docPr id="4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1841A9" w:rsidRDefault="001841A9" w:rsidP="001841A9">
      <w:pPr>
        <w:ind w:left="426" w:firstLine="284"/>
        <w:jc w:val="both"/>
      </w:pPr>
    </w:p>
    <w:p w:rsidR="001841A9" w:rsidRDefault="001841A9" w:rsidP="001841A9">
      <w:pPr>
        <w:jc w:val="both"/>
      </w:pPr>
      <w:r w:rsidRPr="006B5673">
        <w:rPr>
          <w:noProof/>
        </w:rPr>
        <w:drawing>
          <wp:inline distT="0" distB="0" distL="0" distR="0">
            <wp:extent cx="3009900" cy="2217420"/>
            <wp:effectExtent l="19050" t="0" r="19050" b="0"/>
            <wp:docPr id="43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>
        <w:t xml:space="preserve"> </w:t>
      </w:r>
      <w:r w:rsidRPr="00B34901">
        <w:rPr>
          <w:noProof/>
        </w:rPr>
        <w:drawing>
          <wp:inline distT="0" distB="0" distL="0" distR="0">
            <wp:extent cx="3006090" cy="2217420"/>
            <wp:effectExtent l="19050" t="0" r="22860" b="0"/>
            <wp:docPr id="45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1841A9" w:rsidRDefault="001841A9" w:rsidP="001841A9">
      <w:pPr>
        <w:ind w:left="426" w:firstLine="284"/>
        <w:jc w:val="both"/>
      </w:pPr>
    </w:p>
    <w:p w:rsidR="001841A9" w:rsidRDefault="001841A9" w:rsidP="001841A9">
      <w:pPr>
        <w:jc w:val="both"/>
      </w:pPr>
      <w:r w:rsidRPr="00B34901">
        <w:rPr>
          <w:noProof/>
        </w:rPr>
        <w:drawing>
          <wp:inline distT="0" distB="0" distL="0" distR="0">
            <wp:extent cx="3009900" cy="2529840"/>
            <wp:effectExtent l="19050" t="0" r="19050" b="3810"/>
            <wp:docPr id="55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r>
        <w:t xml:space="preserve">  </w:t>
      </w:r>
      <w:r w:rsidRPr="00B34901">
        <w:rPr>
          <w:noProof/>
        </w:rPr>
        <w:drawing>
          <wp:inline distT="0" distB="0" distL="0" distR="0">
            <wp:extent cx="3040380" cy="2560320"/>
            <wp:effectExtent l="19050" t="0" r="26670" b="0"/>
            <wp:docPr id="59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1841A9" w:rsidRDefault="001841A9" w:rsidP="001841A9">
      <w:pPr>
        <w:ind w:left="426" w:firstLine="284"/>
        <w:jc w:val="both"/>
      </w:pPr>
    </w:p>
    <w:p w:rsidR="001841A9" w:rsidRDefault="001841A9" w:rsidP="001841A9">
      <w:pPr>
        <w:ind w:left="426" w:firstLine="284"/>
        <w:jc w:val="both"/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  <w:sectPr w:rsidR="001841A9" w:rsidSect="00665EAF">
          <w:pgSz w:w="11906" w:h="16838"/>
          <w:pgMar w:top="1440" w:right="340" w:bottom="851" w:left="1077" w:header="907" w:footer="709" w:gutter="0"/>
          <w:cols w:space="708"/>
          <w:titlePg/>
          <w:docGrid w:linePitch="360"/>
        </w:sectPr>
      </w:pPr>
    </w:p>
    <w:p w:rsidR="001841A9" w:rsidRPr="001E16E3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tbl>
      <w:tblPr>
        <w:tblpPr w:leftFromText="180" w:rightFromText="180" w:vertAnchor="text" w:tblpX="-459" w:tblpY="1"/>
        <w:tblOverlap w:val="never"/>
        <w:tblW w:w="15314" w:type="dxa"/>
        <w:tblLayout w:type="fixed"/>
        <w:tblLook w:val="04A0"/>
      </w:tblPr>
      <w:tblGrid>
        <w:gridCol w:w="709"/>
        <w:gridCol w:w="1437"/>
        <w:gridCol w:w="459"/>
        <w:gridCol w:w="566"/>
        <w:gridCol w:w="459"/>
        <w:gridCol w:w="642"/>
        <w:gridCol w:w="459"/>
        <w:gridCol w:w="55"/>
        <w:gridCol w:w="567"/>
        <w:gridCol w:w="500"/>
        <w:gridCol w:w="476"/>
        <w:gridCol w:w="516"/>
        <w:gridCol w:w="476"/>
        <w:gridCol w:w="459"/>
        <w:gridCol w:w="482"/>
        <w:gridCol w:w="459"/>
        <w:gridCol w:w="459"/>
        <w:gridCol w:w="500"/>
        <w:gridCol w:w="501"/>
        <w:gridCol w:w="491"/>
        <w:gridCol w:w="459"/>
        <w:gridCol w:w="459"/>
        <w:gridCol w:w="459"/>
        <w:gridCol w:w="466"/>
        <w:gridCol w:w="567"/>
        <w:gridCol w:w="583"/>
        <w:gridCol w:w="583"/>
        <w:gridCol w:w="500"/>
        <w:gridCol w:w="566"/>
      </w:tblGrid>
      <w:tr w:rsidR="001841A9" w:rsidTr="00BE48C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841A9" w:rsidTr="00BE48C5">
        <w:trPr>
          <w:trHeight w:val="6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A9" w:rsidRDefault="001841A9" w:rsidP="00BE48C5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60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41A9" w:rsidRDefault="001841A9" w:rsidP="00BE48C5">
            <w:pPr>
              <w:ind w:firstLine="2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СВОДНАЯ  ПО РЕЗУЛЬТАТАМ МОНИТОРИНГА ДОСТИЖЕНИЯ ДЕТЬМИ ПЛАНИРУЕМЫХ РЕЗУЛЬТАТОВ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(реализуемая программа "Развитие" Л.А. Вегера)</w:t>
            </w:r>
          </w:p>
        </w:tc>
      </w:tr>
      <w:tr w:rsidR="001841A9" w:rsidTr="00BE48C5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vertAlign w:val="superscript"/>
              </w:rPr>
            </w:pPr>
            <w:r w:rsidRPr="00F9031D">
              <w:rPr>
                <w:color w:val="000000"/>
                <w:vertAlign w:val="superscript"/>
              </w:rPr>
              <w:t xml:space="preserve">№                                                                                           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vertAlign w:val="superscript"/>
              </w:rPr>
            </w:pPr>
            <w:r w:rsidRPr="00F9031D">
              <w:rPr>
                <w:color w:val="000000"/>
                <w:vertAlign w:val="superscript"/>
              </w:rPr>
              <w:t>№ ГРУППЫ</w:t>
            </w:r>
          </w:p>
        </w:tc>
        <w:tc>
          <w:tcPr>
            <w:tcW w:w="3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ВЫСОКИЙ УРОВЕНЬ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СРЕДНИЙ УРОВЕНЬ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НИЗКИЙ УРОВЕНЬ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средний балл (интегративные качества 2-8)</w:t>
            </w: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Овладевший необходимыми умениями и навыками деятельности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ВЫСОКИЙ УРОВЕНЬ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СРЕДНИЙ УРОВЕНЬ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Default="001841A9" w:rsidP="00BE48C5">
            <w:pPr>
              <w:jc w:val="both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НИЗКИЙ УРОВЕНЬ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841A9" w:rsidRDefault="001841A9" w:rsidP="00BE48C5">
            <w:pPr>
              <w:jc w:val="both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средний балл (интегративные качества 9)</w:t>
            </w:r>
          </w:p>
        </w:tc>
      </w:tr>
      <w:tr w:rsidR="001841A9" w:rsidTr="00BE48C5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0731A" w:rsidRDefault="001841A9" w:rsidP="00BE48C5">
            <w:pPr>
              <w:jc w:val="both"/>
              <w:rPr>
                <w:bCs/>
                <w:color w:val="000000"/>
                <w:sz w:val="20"/>
                <w:szCs w:val="20"/>
                <w:vertAlign w:val="superscript"/>
              </w:rPr>
            </w:pPr>
            <w:r w:rsidRPr="0060731A">
              <w:rPr>
                <w:bCs/>
                <w:color w:val="000000"/>
                <w:sz w:val="20"/>
                <w:szCs w:val="20"/>
                <w:vertAlign w:val="superscript"/>
              </w:rPr>
              <w:t>Любознательный, активный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0731A" w:rsidRDefault="001841A9" w:rsidP="00BE48C5">
            <w:pPr>
              <w:jc w:val="both"/>
              <w:rPr>
                <w:bCs/>
                <w:color w:val="000000"/>
                <w:sz w:val="20"/>
                <w:szCs w:val="20"/>
                <w:vertAlign w:val="superscript"/>
              </w:rPr>
            </w:pPr>
            <w:r w:rsidRPr="0060731A">
              <w:rPr>
                <w:bCs/>
                <w:color w:val="000000"/>
                <w:sz w:val="20"/>
                <w:szCs w:val="20"/>
                <w:vertAlign w:val="superscript"/>
              </w:rPr>
              <w:t>эмоционально отзывчивый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0731A" w:rsidRDefault="001841A9" w:rsidP="00BE48C5">
            <w:pPr>
              <w:jc w:val="both"/>
              <w:rPr>
                <w:bCs/>
                <w:color w:val="000000"/>
                <w:sz w:val="20"/>
                <w:szCs w:val="20"/>
                <w:vertAlign w:val="superscript"/>
              </w:rPr>
            </w:pPr>
            <w:r w:rsidRPr="0060731A">
              <w:rPr>
                <w:bCs/>
                <w:color w:val="000000"/>
                <w:sz w:val="20"/>
                <w:szCs w:val="20"/>
                <w:vertAlign w:val="superscript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0731A" w:rsidRDefault="001841A9" w:rsidP="00BE48C5">
            <w:pPr>
              <w:jc w:val="both"/>
              <w:rPr>
                <w:bCs/>
                <w:color w:val="000000"/>
                <w:sz w:val="20"/>
                <w:szCs w:val="20"/>
                <w:vertAlign w:val="superscript"/>
              </w:rPr>
            </w:pPr>
            <w:r w:rsidRPr="0060731A">
              <w:rPr>
                <w:bCs/>
                <w:color w:val="000000"/>
                <w:sz w:val="20"/>
                <w:szCs w:val="20"/>
                <w:vertAlign w:val="superscript"/>
              </w:rPr>
              <w:t>способный управлять своим поведением и планировать свои децствия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5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0731A" w:rsidRDefault="001841A9" w:rsidP="00BE48C5">
            <w:pPr>
              <w:jc w:val="both"/>
              <w:rPr>
                <w:bCs/>
                <w:color w:val="000000"/>
                <w:sz w:val="20"/>
                <w:szCs w:val="20"/>
                <w:vertAlign w:val="superscript"/>
              </w:rPr>
            </w:pPr>
            <w:r w:rsidRPr="0060731A">
              <w:rPr>
                <w:bCs/>
                <w:color w:val="000000"/>
                <w:sz w:val="20"/>
                <w:szCs w:val="20"/>
                <w:vertAlign w:val="superscript"/>
              </w:rPr>
              <w:t>способный решать интеллектуальные и личностные задачи (проблемы),  адекватные возрасту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0731A" w:rsidRDefault="001841A9" w:rsidP="00BE48C5">
            <w:pPr>
              <w:rPr>
                <w:bCs/>
                <w:color w:val="000000"/>
                <w:sz w:val="20"/>
                <w:szCs w:val="20"/>
                <w:vertAlign w:val="superscript"/>
              </w:rPr>
            </w:pPr>
            <w:r w:rsidRPr="0060731A">
              <w:rPr>
                <w:bCs/>
                <w:color w:val="000000"/>
                <w:sz w:val="20"/>
                <w:szCs w:val="20"/>
                <w:vertAlign w:val="superscript"/>
              </w:rPr>
              <w:t>имеющий первичные представления о себе,  семье, обществе (ближайшем социуме), мире и природе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60731A" w:rsidRDefault="001841A9" w:rsidP="00BE48C5">
            <w:pPr>
              <w:jc w:val="both"/>
              <w:rPr>
                <w:bCs/>
                <w:color w:val="000000"/>
                <w:sz w:val="20"/>
                <w:szCs w:val="20"/>
                <w:vertAlign w:val="superscript"/>
              </w:rPr>
            </w:pPr>
            <w:r w:rsidRPr="0060731A">
              <w:rPr>
                <w:bCs/>
                <w:color w:val="000000"/>
                <w:sz w:val="20"/>
                <w:szCs w:val="20"/>
                <w:vertAlign w:val="superscript"/>
              </w:rPr>
              <w:t>овладевший универсальными предпосылками учебной деятельности</w:t>
            </w: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познание (</w:t>
            </w:r>
            <w:r w:rsidRPr="00F9031D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сенсорное воспитание,</w:t>
            </w:r>
            <w:r w:rsidRPr="00F9031D">
              <w:rPr>
                <w:color w:val="000000"/>
                <w:sz w:val="20"/>
                <w:szCs w:val="20"/>
                <w:vertAlign w:val="superscript"/>
              </w:rPr>
              <w:t xml:space="preserve"> )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познание (РЭМП)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познание (развитие экологических представлений)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познание (ознакомление с пространственными отношениями)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познание (развитие элементов логического мышления)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коммуникация (</w:t>
            </w:r>
            <w:r w:rsidRPr="00F9031D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развитие речи и ознакомление с художественной литературой</w:t>
            </w:r>
            <w:r w:rsidRPr="00F9031D">
              <w:rPr>
                <w:color w:val="000000"/>
                <w:sz w:val="20"/>
                <w:szCs w:val="20"/>
                <w:vertAlign w:val="superscript"/>
              </w:rPr>
              <w:t xml:space="preserve"> )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коммуникация (</w:t>
            </w:r>
            <w:r w:rsidRPr="00F9031D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введение  в грамоту</w:t>
            </w:r>
            <w:r w:rsidRPr="00F9031D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художественное творчество (</w:t>
            </w:r>
            <w:r w:rsidRPr="00F9031D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конструирование</w:t>
            </w:r>
            <w:r w:rsidRPr="00F9031D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художественное творчество (изобразительная деятельность)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музыкальная деятельность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игровая деятельность</w:t>
            </w: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Default="001841A9" w:rsidP="00BE48C5">
            <w:pPr>
              <w:jc w:val="both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Default="001841A9" w:rsidP="00BE48C5">
            <w:pPr>
              <w:jc w:val="both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841A9" w:rsidTr="00BE48C5">
        <w:trPr>
          <w:trHeight w:val="534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Default="001841A9" w:rsidP="00BE48C5">
            <w:pPr>
              <w:jc w:val="both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Default="001841A9" w:rsidP="00BE48C5">
            <w:pPr>
              <w:jc w:val="both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841A9" w:rsidTr="00BE48C5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Pr="00F9031D" w:rsidRDefault="001841A9" w:rsidP="00BE48C5">
            <w:pPr>
              <w:jc w:val="both"/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Default="001841A9" w:rsidP="00BE48C5">
            <w:pPr>
              <w:jc w:val="both"/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41A9" w:rsidRDefault="001841A9" w:rsidP="00BE48C5">
            <w:pPr>
              <w:jc w:val="both"/>
              <w:rPr>
                <w:b/>
                <w:bCs/>
                <w:color w:val="C00000"/>
                <w:sz w:val="18"/>
                <w:szCs w:val="18"/>
              </w:rPr>
            </w:pPr>
          </w:p>
        </w:tc>
      </w:tr>
      <w:tr w:rsidR="001841A9" w:rsidTr="00BE48C5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2 младшая группа №5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1,23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1,23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1,27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57%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29%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14%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1,27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0,00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0,00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1,56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1,68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1,75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1,75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color w:val="C00000"/>
                <w:sz w:val="20"/>
                <w:szCs w:val="20"/>
                <w:vertAlign w:val="superscript"/>
              </w:rPr>
              <w:t>35%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color w:val="C00000"/>
                <w:sz w:val="20"/>
                <w:szCs w:val="20"/>
                <w:vertAlign w:val="superscript"/>
              </w:rPr>
              <w:t>57%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Default="001841A9" w:rsidP="00BE48C5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8%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Default="001841A9" w:rsidP="00BE48C5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1,13</w:t>
            </w:r>
          </w:p>
        </w:tc>
      </w:tr>
      <w:tr w:rsidR="001841A9" w:rsidTr="00BE48C5">
        <w:trPr>
          <w:trHeight w:val="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средняя группа №4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1,46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1,83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54%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38%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8%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1,32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1,78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1,65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1,68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1,89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color w:val="C00000"/>
                <w:sz w:val="20"/>
                <w:szCs w:val="20"/>
                <w:vertAlign w:val="superscript"/>
              </w:rPr>
              <w:t>30%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color w:val="C00000"/>
                <w:sz w:val="20"/>
                <w:szCs w:val="20"/>
                <w:vertAlign w:val="superscript"/>
              </w:rPr>
              <w:t>62%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Default="001841A9" w:rsidP="00BE48C5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8%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Default="001841A9" w:rsidP="00BE48C5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1,48</w:t>
            </w:r>
          </w:p>
        </w:tc>
      </w:tr>
      <w:tr w:rsidR="001841A9" w:rsidTr="00BE48C5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подготовительная группа №2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1,98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1,58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1,78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1,65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1,62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76%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20%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4%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1,76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0,00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1,95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1,85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1,79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1,85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1,78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color w:val="C00000"/>
                <w:sz w:val="20"/>
                <w:szCs w:val="20"/>
                <w:vertAlign w:val="superscript"/>
              </w:rPr>
              <w:t>45%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color w:val="C00000"/>
                <w:sz w:val="20"/>
                <w:szCs w:val="20"/>
                <w:vertAlign w:val="superscript"/>
              </w:rPr>
              <w:t>51%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Default="001841A9" w:rsidP="00BE48C5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4%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Default="001841A9" w:rsidP="00BE48C5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1,71</w:t>
            </w:r>
          </w:p>
        </w:tc>
      </w:tr>
      <w:tr w:rsidR="001841A9" w:rsidTr="00BE48C5">
        <w:trPr>
          <w:trHeight w:val="300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841A9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средний балл по группе</w:t>
            </w:r>
          </w:p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1,43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1,5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1,38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1,46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1,44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1,39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1,57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62%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29%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9%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b/>
                <w:bCs/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b/>
                <w:bCs/>
                <w:color w:val="C00000"/>
                <w:sz w:val="20"/>
                <w:szCs w:val="20"/>
                <w:vertAlign w:val="superscript"/>
              </w:rPr>
              <w:t>1,45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0,63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1,17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0,66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1,72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1,77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1,76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1,81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000000"/>
                <w:sz w:val="20"/>
                <w:szCs w:val="20"/>
                <w:vertAlign w:val="superscript"/>
              </w:rPr>
            </w:pPr>
            <w:r w:rsidRPr="00F9031D">
              <w:rPr>
                <w:color w:val="000000"/>
                <w:sz w:val="20"/>
                <w:szCs w:val="20"/>
                <w:vertAlign w:val="superscript"/>
              </w:rPr>
              <w:t>1,90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color w:val="C00000"/>
                <w:sz w:val="20"/>
                <w:szCs w:val="20"/>
                <w:vertAlign w:val="superscript"/>
              </w:rPr>
              <w:t>37%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Pr="00F9031D" w:rsidRDefault="001841A9" w:rsidP="00BE48C5">
            <w:pPr>
              <w:rPr>
                <w:color w:val="C00000"/>
                <w:sz w:val="20"/>
                <w:szCs w:val="20"/>
                <w:vertAlign w:val="superscript"/>
              </w:rPr>
            </w:pPr>
            <w:r w:rsidRPr="00F9031D">
              <w:rPr>
                <w:color w:val="C00000"/>
                <w:sz w:val="20"/>
                <w:szCs w:val="20"/>
                <w:vertAlign w:val="superscript"/>
              </w:rPr>
              <w:t>57%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Default="001841A9" w:rsidP="00BE48C5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7%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1A9" w:rsidRDefault="001841A9" w:rsidP="00BE48C5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1,44</w:t>
            </w:r>
          </w:p>
        </w:tc>
      </w:tr>
    </w:tbl>
    <w:p w:rsidR="001841A9" w:rsidRDefault="001841A9" w:rsidP="001841A9">
      <w:pPr>
        <w:tabs>
          <w:tab w:val="left" w:pos="142"/>
        </w:tabs>
        <w:spacing w:line="276" w:lineRule="auto"/>
        <w:jc w:val="both"/>
        <w:rPr>
          <w:i/>
          <w:iCs/>
        </w:rPr>
        <w:sectPr w:rsidR="001841A9" w:rsidSect="00F9031D">
          <w:pgSz w:w="16838" w:h="11906" w:orient="landscape"/>
          <w:pgMar w:top="340" w:right="851" w:bottom="1077" w:left="1440" w:header="907" w:footer="709" w:gutter="0"/>
          <w:cols w:space="708"/>
          <w:titlePg/>
          <w:docGrid w:linePitch="360"/>
        </w:sectPr>
      </w:pPr>
    </w:p>
    <w:p w:rsidR="001841A9" w:rsidRDefault="001841A9" w:rsidP="001841A9">
      <w:pPr>
        <w:pStyle w:val="af3"/>
        <w:jc w:val="center"/>
        <w:rPr>
          <w:b/>
        </w:rPr>
      </w:pPr>
      <w:r>
        <w:rPr>
          <w:b/>
        </w:rPr>
        <w:lastRenderedPageBreak/>
        <w:t>СВОДНЫ</w:t>
      </w:r>
      <w:r w:rsidRPr="005131D0">
        <w:rPr>
          <w:b/>
        </w:rPr>
        <w:t>Е ПО РЕЗУЛЬТАТАМ МОНИТОРИНГА</w:t>
      </w:r>
    </w:p>
    <w:p w:rsidR="001841A9" w:rsidRDefault="001841A9" w:rsidP="001841A9">
      <w:pPr>
        <w:pStyle w:val="af3"/>
        <w:ind w:firstLine="284"/>
        <w:jc w:val="center"/>
        <w:rPr>
          <w:b/>
        </w:rPr>
      </w:pPr>
      <w:r>
        <w:rPr>
          <w:b/>
        </w:rPr>
        <w:t>(программа «Развитие» Л.А. Дьяченко)</w:t>
      </w:r>
    </w:p>
    <w:p w:rsidR="001841A9" w:rsidRDefault="001841A9" w:rsidP="001841A9">
      <w:pPr>
        <w:ind w:left="426" w:firstLine="284"/>
        <w:jc w:val="both"/>
      </w:pPr>
    </w:p>
    <w:p w:rsidR="001841A9" w:rsidRDefault="001841A9" w:rsidP="001841A9">
      <w:pPr>
        <w:jc w:val="both"/>
      </w:pPr>
      <w:r w:rsidRPr="00701D0C">
        <w:rPr>
          <w:noProof/>
        </w:rPr>
        <w:drawing>
          <wp:inline distT="0" distB="0" distL="0" distR="0">
            <wp:extent cx="3074670" cy="2743200"/>
            <wp:effectExtent l="19050" t="0" r="11430" b="0"/>
            <wp:docPr id="6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  <w:r w:rsidRPr="00701D0C">
        <w:rPr>
          <w:noProof/>
        </w:rPr>
        <w:t xml:space="preserve"> </w:t>
      </w:r>
      <w:r>
        <w:t xml:space="preserve"> </w:t>
      </w:r>
      <w:r w:rsidRPr="00701D0C">
        <w:rPr>
          <w:noProof/>
        </w:rPr>
        <w:drawing>
          <wp:inline distT="0" distB="0" distL="0" distR="0">
            <wp:extent cx="3078480" cy="2743200"/>
            <wp:effectExtent l="19050" t="0" r="26670" b="0"/>
            <wp:docPr id="6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1841A9" w:rsidRDefault="001841A9" w:rsidP="001841A9">
      <w:pPr>
        <w:ind w:left="426" w:firstLine="284"/>
        <w:jc w:val="both"/>
      </w:pPr>
    </w:p>
    <w:p w:rsidR="001841A9" w:rsidRDefault="001841A9" w:rsidP="001841A9">
      <w:pPr>
        <w:jc w:val="both"/>
      </w:pPr>
      <w:r w:rsidRPr="000F38F1">
        <w:rPr>
          <w:noProof/>
        </w:rPr>
        <w:drawing>
          <wp:inline distT="0" distB="0" distL="0" distR="0">
            <wp:extent cx="3078480" cy="2743200"/>
            <wp:effectExtent l="19050" t="0" r="26670" b="0"/>
            <wp:docPr id="6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  <w:r w:rsidRPr="000F38F1">
        <w:rPr>
          <w:noProof/>
        </w:rPr>
        <w:drawing>
          <wp:inline distT="0" distB="0" distL="0" distR="0">
            <wp:extent cx="3078480" cy="2743200"/>
            <wp:effectExtent l="19050" t="0" r="26670" b="0"/>
            <wp:docPr id="6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1841A9" w:rsidRPr="00937E3B" w:rsidRDefault="001841A9" w:rsidP="001841A9">
      <w:pPr>
        <w:pStyle w:val="af3"/>
        <w:ind w:left="426" w:firstLine="284"/>
        <w:jc w:val="both"/>
      </w:pPr>
      <w:r w:rsidRPr="00937E3B">
        <w:rPr>
          <w:b/>
        </w:rPr>
        <w:t>1</w:t>
      </w:r>
      <w:r w:rsidRPr="00937E3B">
        <w:t>- 2 младшая группа №5</w:t>
      </w:r>
    </w:p>
    <w:p w:rsidR="001841A9" w:rsidRPr="00937E3B" w:rsidRDefault="001841A9" w:rsidP="001841A9">
      <w:pPr>
        <w:pStyle w:val="af3"/>
        <w:ind w:left="426" w:firstLine="284"/>
        <w:jc w:val="both"/>
      </w:pPr>
      <w:r w:rsidRPr="00937E3B">
        <w:rPr>
          <w:b/>
        </w:rPr>
        <w:t>2</w:t>
      </w:r>
      <w:r w:rsidRPr="00937E3B">
        <w:t>- средняя группа №4</w:t>
      </w:r>
    </w:p>
    <w:p w:rsidR="001841A9" w:rsidRDefault="001841A9" w:rsidP="001841A9">
      <w:pPr>
        <w:pStyle w:val="af3"/>
        <w:ind w:left="426" w:firstLine="284"/>
        <w:jc w:val="both"/>
      </w:pPr>
      <w:r w:rsidRPr="00937E3B">
        <w:rPr>
          <w:b/>
        </w:rPr>
        <w:t>3</w:t>
      </w:r>
      <w:r w:rsidRPr="00937E3B">
        <w:t>- подготовительная группа №2</w:t>
      </w:r>
    </w:p>
    <w:p w:rsidR="001841A9" w:rsidRPr="00937E3B" w:rsidRDefault="001841A9" w:rsidP="001841A9">
      <w:pPr>
        <w:pStyle w:val="af3"/>
        <w:ind w:left="426" w:firstLine="284"/>
        <w:jc w:val="both"/>
      </w:pPr>
    </w:p>
    <w:p w:rsidR="001841A9" w:rsidRDefault="001841A9" w:rsidP="001841A9">
      <w:pPr>
        <w:jc w:val="both"/>
      </w:pPr>
      <w:r w:rsidRPr="006777C9">
        <w:rPr>
          <w:noProof/>
        </w:rPr>
        <w:drawing>
          <wp:inline distT="0" distB="0" distL="0" distR="0">
            <wp:extent cx="3204210" cy="2346960"/>
            <wp:effectExtent l="19050" t="0" r="15240" b="0"/>
            <wp:docPr id="6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  <w:r>
        <w:t xml:space="preserve">  </w:t>
      </w:r>
      <w:r w:rsidRPr="006777C9">
        <w:rPr>
          <w:noProof/>
        </w:rPr>
        <w:drawing>
          <wp:inline distT="0" distB="0" distL="0" distR="0">
            <wp:extent cx="3196590" cy="2346960"/>
            <wp:effectExtent l="19050" t="0" r="22860" b="0"/>
            <wp:docPr id="6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1841A9" w:rsidRDefault="001841A9" w:rsidP="001841A9">
      <w:pPr>
        <w:ind w:firstLine="284"/>
        <w:jc w:val="both"/>
      </w:pPr>
    </w:p>
    <w:p w:rsidR="001841A9" w:rsidRDefault="001841A9" w:rsidP="001841A9">
      <w:pPr>
        <w:jc w:val="both"/>
      </w:pPr>
      <w:r w:rsidRPr="006777C9">
        <w:rPr>
          <w:noProof/>
        </w:rPr>
        <w:drawing>
          <wp:inline distT="0" distB="0" distL="0" distR="0">
            <wp:extent cx="3211830" cy="2225040"/>
            <wp:effectExtent l="19050" t="0" r="26670" b="3810"/>
            <wp:docPr id="7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  <w:r>
        <w:t xml:space="preserve">  </w:t>
      </w:r>
      <w:r w:rsidRPr="003F3D49">
        <w:rPr>
          <w:noProof/>
        </w:rPr>
        <w:drawing>
          <wp:inline distT="0" distB="0" distL="0" distR="0">
            <wp:extent cx="3211830" cy="2225040"/>
            <wp:effectExtent l="19050" t="0" r="26670" b="3810"/>
            <wp:docPr id="7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1841A9" w:rsidRDefault="001841A9" w:rsidP="001841A9">
      <w:pPr>
        <w:ind w:firstLine="284"/>
        <w:jc w:val="both"/>
      </w:pPr>
    </w:p>
    <w:p w:rsidR="001841A9" w:rsidRPr="003F3D49" w:rsidRDefault="001841A9" w:rsidP="001841A9">
      <w:pPr>
        <w:jc w:val="both"/>
      </w:pPr>
      <w:r w:rsidRPr="003F3D49">
        <w:rPr>
          <w:noProof/>
        </w:rPr>
        <w:drawing>
          <wp:inline distT="0" distB="0" distL="0" distR="0">
            <wp:extent cx="3215640" cy="2743200"/>
            <wp:effectExtent l="19050" t="0" r="22860" b="0"/>
            <wp:docPr id="7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  <w:r>
        <w:t xml:space="preserve">  </w:t>
      </w:r>
      <w:r w:rsidRPr="003F3D49">
        <w:rPr>
          <w:noProof/>
        </w:rPr>
        <w:drawing>
          <wp:inline distT="0" distB="0" distL="0" distR="0">
            <wp:extent cx="3219450" cy="2743200"/>
            <wp:effectExtent l="19050" t="0" r="19050" b="0"/>
            <wp:docPr id="7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1841A9" w:rsidRDefault="001841A9" w:rsidP="001841A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Мониторинг</w:t>
      </w:r>
      <w:r w:rsidRPr="00A732AF">
        <w:rPr>
          <w:b/>
          <w:bCs/>
          <w:color w:val="000000"/>
          <w:sz w:val="28"/>
          <w:szCs w:val="28"/>
        </w:rPr>
        <w:t xml:space="preserve"> нервно-психического развития детей</w:t>
      </w:r>
    </w:p>
    <w:p w:rsidR="001841A9" w:rsidRPr="00A732AF" w:rsidRDefault="001841A9" w:rsidP="001841A9">
      <w:pPr>
        <w:ind w:firstLine="284"/>
        <w:jc w:val="both"/>
        <w:rPr>
          <w:b/>
          <w:bCs/>
          <w:color w:val="000000"/>
          <w:sz w:val="28"/>
          <w:szCs w:val="28"/>
        </w:rPr>
      </w:pPr>
    </w:p>
    <w:p w:rsidR="001841A9" w:rsidRDefault="001841A9" w:rsidP="001841A9">
      <w:pPr>
        <w:ind w:firstLine="284"/>
        <w:jc w:val="both"/>
      </w:pPr>
      <w:r w:rsidRPr="00DD36AE">
        <w:rPr>
          <w:noProof/>
        </w:rPr>
        <w:drawing>
          <wp:inline distT="0" distB="0" distL="0" distR="0">
            <wp:extent cx="5815693" cy="2743200"/>
            <wp:effectExtent l="19050" t="0" r="13607" b="0"/>
            <wp:docPr id="7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1841A9" w:rsidRDefault="001841A9" w:rsidP="001841A9">
      <w:pPr>
        <w:ind w:firstLine="284"/>
        <w:jc w:val="both"/>
      </w:pPr>
    </w:p>
    <w:p w:rsidR="001841A9" w:rsidRDefault="001841A9" w:rsidP="001841A9">
      <w:pPr>
        <w:ind w:firstLine="284"/>
        <w:jc w:val="both"/>
      </w:pPr>
      <w:r w:rsidRPr="00A732AF">
        <w:rPr>
          <w:noProof/>
        </w:rPr>
        <w:drawing>
          <wp:inline distT="0" distB="0" distL="0" distR="0">
            <wp:extent cx="5882277" cy="2743200"/>
            <wp:effectExtent l="19050" t="0" r="23223" b="0"/>
            <wp:docPr id="7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1841A9" w:rsidRDefault="001841A9" w:rsidP="001841A9">
      <w:pPr>
        <w:ind w:firstLine="284"/>
        <w:jc w:val="both"/>
      </w:pPr>
    </w:p>
    <w:p w:rsidR="001841A9" w:rsidRDefault="001841A9" w:rsidP="001841A9">
      <w:pPr>
        <w:jc w:val="both"/>
      </w:pPr>
      <w:r w:rsidRPr="00A732AF">
        <w:rPr>
          <w:noProof/>
        </w:rPr>
        <w:drawing>
          <wp:inline distT="0" distB="0" distL="0" distR="0">
            <wp:extent cx="3181350" cy="2307771"/>
            <wp:effectExtent l="19050" t="0" r="19050" b="0"/>
            <wp:docPr id="7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  <w:r>
        <w:t xml:space="preserve"> </w:t>
      </w:r>
      <w:r w:rsidRPr="00A732AF">
        <w:rPr>
          <w:noProof/>
        </w:rPr>
        <w:drawing>
          <wp:inline distT="0" distB="0" distL="0" distR="0">
            <wp:extent cx="2842532" cy="2307771"/>
            <wp:effectExtent l="19050" t="0" r="14968" b="0"/>
            <wp:docPr id="7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1841A9" w:rsidRDefault="001841A9" w:rsidP="001841A9">
      <w:pPr>
        <w:ind w:firstLine="284"/>
        <w:jc w:val="both"/>
      </w:pPr>
      <w:r>
        <w:t>1- низкий уровень                                                                    1-средний уровень</w:t>
      </w:r>
    </w:p>
    <w:p w:rsidR="001841A9" w:rsidRDefault="001841A9" w:rsidP="001841A9">
      <w:pPr>
        <w:ind w:firstLine="284"/>
        <w:jc w:val="both"/>
      </w:pPr>
      <w:r>
        <w:t>2-средний уровень</w:t>
      </w:r>
    </w:p>
    <w:p w:rsidR="001841A9" w:rsidRPr="00FF21C2" w:rsidRDefault="001841A9" w:rsidP="001841A9">
      <w:pPr>
        <w:ind w:firstLine="284"/>
        <w:jc w:val="both"/>
        <w:sectPr w:rsidR="001841A9" w:rsidRPr="00FF21C2" w:rsidSect="00F9031D">
          <w:pgSz w:w="11906" w:h="16838"/>
          <w:pgMar w:top="1440" w:right="340" w:bottom="851" w:left="1077" w:header="907" w:footer="709" w:gutter="0"/>
          <w:cols w:space="708"/>
          <w:titlePg/>
          <w:docGrid w:linePitch="360"/>
        </w:sectPr>
      </w:pPr>
      <w:r>
        <w:t>3-высок</w:t>
      </w:r>
    </w:p>
    <w:p w:rsidR="001841A9" w:rsidRPr="00BD2E32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rFonts w:asciiTheme="minorHAnsi" w:hAnsiTheme="minorHAnsi" w:cstheme="minorHAnsi"/>
          <w:b/>
          <w:iCs/>
        </w:rPr>
      </w:pPr>
      <w:r w:rsidRPr="00BD2E32">
        <w:rPr>
          <w:rFonts w:asciiTheme="minorHAnsi" w:hAnsiTheme="minorHAnsi" w:cstheme="minorHAnsi"/>
          <w:b/>
          <w:iCs/>
        </w:rPr>
        <w:lastRenderedPageBreak/>
        <w:t>8.3.2. По физическому развитию детей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jc w:val="both"/>
      </w:pPr>
      <w:r w:rsidRPr="001E16E3">
        <w:t>Инструктором по</w:t>
      </w:r>
      <w:r>
        <w:t xml:space="preserve"> ФИЗО Шагалиной Н.В.  в мае 2012</w:t>
      </w:r>
      <w:r w:rsidRPr="001E16E3">
        <w:t xml:space="preserve"> года было проведено тестирование по физическому развитию детей ДОУ.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u w:val="single"/>
        </w:rPr>
      </w:pPr>
    </w:p>
    <w:p w:rsidR="001841A9" w:rsidRPr="00F65DA9" w:rsidRDefault="001841A9" w:rsidP="001841A9">
      <w:pPr>
        <w:ind w:firstLine="284"/>
        <w:jc w:val="both"/>
      </w:pPr>
      <w:r>
        <w:t>СРОК ПРОВЕДЕНИЯ:  май 20</w:t>
      </w:r>
      <w:r w:rsidRPr="0000247A">
        <w:t>12</w:t>
      </w:r>
      <w:r>
        <w:t>г</w:t>
      </w:r>
    </w:p>
    <w:p w:rsidR="001841A9" w:rsidRDefault="001841A9" w:rsidP="001841A9">
      <w:pPr>
        <w:jc w:val="both"/>
      </w:pPr>
    </w:p>
    <w:p w:rsidR="001841A9" w:rsidRDefault="001841A9" w:rsidP="001841A9">
      <w:pPr>
        <w:ind w:firstLine="284"/>
        <w:jc w:val="both"/>
      </w:pPr>
      <w:r>
        <w:t>В исследовании принимали участие:  дети средних групп – 42чел.</w:t>
      </w:r>
    </w:p>
    <w:p w:rsidR="001841A9" w:rsidRDefault="001841A9" w:rsidP="001841A9">
      <w:pPr>
        <w:ind w:firstLine="284"/>
        <w:jc w:val="both"/>
      </w:pPr>
      <w:r>
        <w:t>старших групп- 65чел.</w:t>
      </w:r>
    </w:p>
    <w:p w:rsidR="001841A9" w:rsidRDefault="001841A9" w:rsidP="001841A9">
      <w:pPr>
        <w:tabs>
          <w:tab w:val="left" w:pos="3465"/>
        </w:tabs>
        <w:ind w:firstLine="284"/>
        <w:jc w:val="both"/>
      </w:pPr>
      <w:r>
        <w:t>подготовительных групп-47 чел.</w:t>
      </w:r>
    </w:p>
    <w:p w:rsidR="001841A9" w:rsidRDefault="001841A9" w:rsidP="001841A9">
      <w:pPr>
        <w:ind w:firstLine="284"/>
        <w:jc w:val="both"/>
      </w:pPr>
    </w:p>
    <w:p w:rsidR="001841A9" w:rsidRDefault="001841A9" w:rsidP="001841A9">
      <w:pPr>
        <w:ind w:firstLine="284"/>
        <w:jc w:val="both"/>
      </w:pPr>
      <w:r>
        <w:t>В ходе тестирования были получены следующие результаты.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firstLine="284"/>
        <w:jc w:val="both"/>
      </w:pPr>
    </w:p>
    <w:p w:rsidR="001841A9" w:rsidRPr="001E16E3" w:rsidRDefault="001841A9" w:rsidP="001841A9">
      <w:pPr>
        <w:tabs>
          <w:tab w:val="left" w:pos="142"/>
          <w:tab w:val="left" w:pos="915"/>
        </w:tabs>
        <w:spacing w:line="276" w:lineRule="auto"/>
        <w:ind w:firstLine="284"/>
        <w:jc w:val="center"/>
        <w:rPr>
          <w:b/>
          <w:bCs/>
        </w:rPr>
      </w:pPr>
      <w:r w:rsidRPr="001E16E3">
        <w:rPr>
          <w:b/>
          <w:bCs/>
        </w:rPr>
        <w:t>СВОДНАЯ   ТАБЛИЦА  ТЕСТИРОВАНИЯ  ПО  ФИЗО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1134"/>
        <w:gridCol w:w="852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708"/>
        <w:gridCol w:w="567"/>
      </w:tblGrid>
      <w:tr w:rsidR="001841A9" w:rsidRPr="001E36FC" w:rsidTr="00BE48C5">
        <w:tc>
          <w:tcPr>
            <w:tcW w:w="1382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Возрастные группы</w:t>
            </w:r>
          </w:p>
        </w:tc>
        <w:tc>
          <w:tcPr>
            <w:tcW w:w="1134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Уч. год</w:t>
            </w:r>
          </w:p>
        </w:tc>
        <w:tc>
          <w:tcPr>
            <w:tcW w:w="852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Кол-во детей</w:t>
            </w:r>
          </w:p>
        </w:tc>
        <w:tc>
          <w:tcPr>
            <w:tcW w:w="1701" w:type="dxa"/>
            <w:gridSpan w:val="3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 xml:space="preserve">   Бег 30м</w:t>
            </w:r>
          </w:p>
        </w:tc>
        <w:tc>
          <w:tcPr>
            <w:tcW w:w="1842" w:type="dxa"/>
            <w:gridSpan w:val="3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Прыжки в длину с места</w:t>
            </w:r>
          </w:p>
        </w:tc>
        <w:tc>
          <w:tcPr>
            <w:tcW w:w="1701" w:type="dxa"/>
            <w:gridSpan w:val="3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Бросок набивного мяча из-за головы</w:t>
            </w:r>
          </w:p>
        </w:tc>
        <w:tc>
          <w:tcPr>
            <w:tcW w:w="1842" w:type="dxa"/>
            <w:gridSpan w:val="3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Гибкость</w:t>
            </w:r>
          </w:p>
        </w:tc>
      </w:tr>
      <w:tr w:rsidR="001841A9" w:rsidRPr="001E36FC" w:rsidTr="00BE48C5"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Н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В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Н</w:t>
            </w:r>
          </w:p>
        </w:tc>
      </w:tr>
      <w:tr w:rsidR="001841A9" w:rsidRPr="001E36FC" w:rsidTr="00BE48C5">
        <w:trPr>
          <w:trHeight w:val="322"/>
        </w:trPr>
        <w:tc>
          <w:tcPr>
            <w:tcW w:w="1382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СРЕДНИЕ</w:t>
            </w:r>
          </w:p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bCs/>
                <w:sz w:val="20"/>
                <w:szCs w:val="20"/>
              </w:rPr>
              <w:t xml:space="preserve">2009-2010 </w:t>
            </w:r>
          </w:p>
        </w:tc>
        <w:tc>
          <w:tcPr>
            <w:tcW w:w="852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</w:t>
            </w:r>
          </w:p>
        </w:tc>
      </w:tr>
      <w:tr w:rsidR="001841A9" w:rsidRPr="001E36FC" w:rsidTr="00BE48C5">
        <w:trPr>
          <w:trHeight w:val="313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</w:t>
            </w:r>
          </w:p>
        </w:tc>
      </w:tr>
      <w:tr w:rsidR="001841A9" w:rsidRPr="001E36FC" w:rsidTr="00BE48C5">
        <w:trPr>
          <w:trHeight w:val="403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1E36FC">
              <w:rPr>
                <w:bCs/>
                <w:sz w:val="20"/>
                <w:szCs w:val="20"/>
              </w:rPr>
              <w:t xml:space="preserve">2010-2011 </w:t>
            </w:r>
          </w:p>
        </w:tc>
        <w:tc>
          <w:tcPr>
            <w:tcW w:w="852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</w:t>
            </w:r>
          </w:p>
        </w:tc>
      </w:tr>
      <w:tr w:rsidR="001841A9" w:rsidRPr="001E36FC" w:rsidTr="00BE48C5">
        <w:trPr>
          <w:trHeight w:val="280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</w:t>
            </w:r>
          </w:p>
        </w:tc>
      </w:tr>
      <w:tr w:rsidR="001841A9" w:rsidRPr="001E36FC" w:rsidTr="00BE48C5">
        <w:trPr>
          <w:trHeight w:val="288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1E36FC">
              <w:rPr>
                <w:bCs/>
                <w:sz w:val="20"/>
                <w:szCs w:val="20"/>
              </w:rPr>
              <w:t>2011-2012</w:t>
            </w:r>
          </w:p>
        </w:tc>
        <w:tc>
          <w:tcPr>
            <w:tcW w:w="852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</w:tr>
      <w:tr w:rsidR="001841A9" w:rsidRPr="001E36FC" w:rsidTr="00BE48C5">
        <w:trPr>
          <w:trHeight w:val="361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</w:tr>
      <w:tr w:rsidR="001841A9" w:rsidRPr="001E36FC" w:rsidTr="00BE48C5">
        <w:trPr>
          <w:trHeight w:val="305"/>
        </w:trPr>
        <w:tc>
          <w:tcPr>
            <w:tcW w:w="1382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СТАРШИЕ</w:t>
            </w:r>
          </w:p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bCs/>
                <w:sz w:val="20"/>
                <w:szCs w:val="20"/>
              </w:rPr>
              <w:t xml:space="preserve">2009-2010 </w:t>
            </w:r>
          </w:p>
        </w:tc>
        <w:tc>
          <w:tcPr>
            <w:tcW w:w="852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</w:tr>
      <w:tr w:rsidR="001841A9" w:rsidRPr="001E36FC" w:rsidTr="00BE48C5">
        <w:trPr>
          <w:trHeight w:val="315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</w:tr>
      <w:tr w:rsidR="001841A9" w:rsidRPr="001E36FC" w:rsidTr="00BE48C5">
        <w:trPr>
          <w:trHeight w:val="332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1E36FC">
              <w:rPr>
                <w:bCs/>
                <w:sz w:val="20"/>
                <w:szCs w:val="20"/>
              </w:rPr>
              <w:t xml:space="preserve">2010-2011 </w:t>
            </w:r>
          </w:p>
        </w:tc>
        <w:tc>
          <w:tcPr>
            <w:tcW w:w="852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</w:t>
            </w:r>
          </w:p>
        </w:tc>
      </w:tr>
      <w:tr w:rsidR="001841A9" w:rsidRPr="001E36FC" w:rsidTr="00BE48C5">
        <w:trPr>
          <w:trHeight w:val="267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</w:t>
            </w:r>
          </w:p>
        </w:tc>
      </w:tr>
      <w:tr w:rsidR="001841A9" w:rsidRPr="001E36FC" w:rsidTr="00BE48C5">
        <w:trPr>
          <w:trHeight w:val="348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1E36FC">
              <w:rPr>
                <w:bCs/>
                <w:sz w:val="20"/>
                <w:szCs w:val="20"/>
              </w:rPr>
              <w:t>2011-2012</w:t>
            </w:r>
          </w:p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</w:tr>
      <w:tr w:rsidR="001841A9" w:rsidRPr="001E36FC" w:rsidTr="00BE48C5">
        <w:trPr>
          <w:trHeight w:val="291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</w:tr>
      <w:tr w:rsidR="001841A9" w:rsidRPr="001E36FC" w:rsidTr="00BE48C5">
        <w:trPr>
          <w:trHeight w:val="315"/>
        </w:trPr>
        <w:tc>
          <w:tcPr>
            <w:tcW w:w="1382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ПОДГОТОВИТЕЛЬНЫЕ</w:t>
            </w:r>
          </w:p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bCs/>
                <w:sz w:val="20"/>
                <w:szCs w:val="20"/>
              </w:rPr>
              <w:t xml:space="preserve">2009-2010 </w:t>
            </w:r>
          </w:p>
        </w:tc>
        <w:tc>
          <w:tcPr>
            <w:tcW w:w="852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</w:tr>
      <w:tr w:rsidR="001841A9" w:rsidRPr="001E36FC" w:rsidTr="00BE48C5">
        <w:trPr>
          <w:trHeight w:val="305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</w:tr>
      <w:tr w:rsidR="001841A9" w:rsidRPr="001E36FC" w:rsidTr="00BE48C5">
        <w:trPr>
          <w:trHeight w:val="367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1E36FC">
              <w:rPr>
                <w:bCs/>
                <w:sz w:val="20"/>
                <w:szCs w:val="20"/>
              </w:rPr>
              <w:t xml:space="preserve">2010-2011 </w:t>
            </w:r>
          </w:p>
        </w:tc>
        <w:tc>
          <w:tcPr>
            <w:tcW w:w="852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</w:tr>
      <w:tr w:rsidR="001841A9" w:rsidRPr="001E36FC" w:rsidTr="00BE48C5">
        <w:trPr>
          <w:trHeight w:val="239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</w:tr>
      <w:tr w:rsidR="001841A9" w:rsidRPr="001E36FC" w:rsidTr="00BE48C5">
        <w:trPr>
          <w:trHeight w:val="255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1E36FC">
              <w:rPr>
                <w:bCs/>
                <w:sz w:val="20"/>
                <w:szCs w:val="20"/>
              </w:rPr>
              <w:t>2011-2012</w:t>
            </w:r>
          </w:p>
        </w:tc>
        <w:tc>
          <w:tcPr>
            <w:tcW w:w="852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</w:tr>
      <w:tr w:rsidR="001841A9" w:rsidRPr="001E36FC" w:rsidTr="00BE48C5">
        <w:trPr>
          <w:trHeight w:val="333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0</w:t>
            </w:r>
          </w:p>
        </w:tc>
      </w:tr>
      <w:tr w:rsidR="001841A9" w:rsidRPr="001E36FC" w:rsidTr="00BE48C5">
        <w:trPr>
          <w:trHeight w:val="285"/>
        </w:trPr>
        <w:tc>
          <w:tcPr>
            <w:tcW w:w="1382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>ВСЕГО</w:t>
            </w:r>
          </w:p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  <w:r w:rsidRPr="001E36FC">
              <w:rPr>
                <w:bCs/>
                <w:sz w:val="20"/>
                <w:szCs w:val="20"/>
              </w:rPr>
              <w:t xml:space="preserve">2009-2010 </w:t>
            </w:r>
          </w:p>
        </w:tc>
        <w:tc>
          <w:tcPr>
            <w:tcW w:w="852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1</w:t>
            </w:r>
          </w:p>
        </w:tc>
      </w:tr>
      <w:tr w:rsidR="001841A9" w:rsidRPr="001E36FC" w:rsidTr="00BE48C5">
        <w:trPr>
          <w:trHeight w:val="275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1</w:t>
            </w:r>
          </w:p>
        </w:tc>
      </w:tr>
      <w:tr w:rsidR="001841A9" w:rsidRPr="001E36FC" w:rsidTr="00BE48C5">
        <w:trPr>
          <w:trHeight w:val="367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1E36FC">
              <w:rPr>
                <w:bCs/>
                <w:sz w:val="20"/>
                <w:szCs w:val="20"/>
              </w:rPr>
              <w:t xml:space="preserve">2010-2011 </w:t>
            </w:r>
          </w:p>
        </w:tc>
        <w:tc>
          <w:tcPr>
            <w:tcW w:w="852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2</w:t>
            </w:r>
          </w:p>
        </w:tc>
      </w:tr>
      <w:tr w:rsidR="001841A9" w:rsidRPr="001E36FC" w:rsidTr="00BE48C5">
        <w:trPr>
          <w:trHeight w:val="299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1841A9" w:rsidRPr="001E36FC" w:rsidRDefault="001841A9" w:rsidP="00BE48C5">
            <w:pPr>
              <w:spacing w:line="276" w:lineRule="auto"/>
              <w:ind w:hanging="2"/>
              <w:jc w:val="both"/>
              <w:rPr>
                <w:b/>
                <w:sz w:val="20"/>
                <w:szCs w:val="20"/>
              </w:rPr>
            </w:pPr>
            <w:r w:rsidRPr="001E36FC">
              <w:rPr>
                <w:b/>
                <w:sz w:val="20"/>
                <w:szCs w:val="20"/>
              </w:rPr>
              <w:t>2</w:t>
            </w:r>
          </w:p>
        </w:tc>
      </w:tr>
      <w:tr w:rsidR="001841A9" w:rsidRPr="001E36FC" w:rsidTr="00BE48C5">
        <w:trPr>
          <w:trHeight w:val="318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  <w:r w:rsidRPr="001E36FC">
              <w:rPr>
                <w:bCs/>
                <w:sz w:val="20"/>
                <w:szCs w:val="20"/>
              </w:rPr>
              <w:t>2011-2012</w:t>
            </w:r>
          </w:p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0</w:t>
            </w:r>
          </w:p>
        </w:tc>
      </w:tr>
      <w:tr w:rsidR="001841A9" w:rsidRPr="001E36FC" w:rsidTr="00BE48C5">
        <w:trPr>
          <w:trHeight w:val="255"/>
        </w:trPr>
        <w:tc>
          <w:tcPr>
            <w:tcW w:w="1382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1E36FC" w:rsidRDefault="001841A9" w:rsidP="00BE48C5">
            <w:pPr>
              <w:tabs>
                <w:tab w:val="left" w:pos="142"/>
              </w:tabs>
              <w:spacing w:line="276" w:lineRule="auto"/>
              <w:ind w:hanging="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1841A9" w:rsidRPr="00360E4F" w:rsidRDefault="001841A9" w:rsidP="00BE48C5">
            <w:pPr>
              <w:ind w:hanging="2"/>
              <w:jc w:val="both"/>
              <w:rPr>
                <w:b/>
                <w:sz w:val="20"/>
                <w:szCs w:val="20"/>
              </w:rPr>
            </w:pPr>
            <w:r w:rsidRPr="00360E4F">
              <w:rPr>
                <w:b/>
                <w:sz w:val="20"/>
                <w:szCs w:val="20"/>
              </w:rPr>
              <w:t>0</w:t>
            </w:r>
          </w:p>
        </w:tc>
      </w:tr>
    </w:tbl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rPr>
          <w:b/>
          <w:bCs/>
          <w:u w:val="single"/>
        </w:rPr>
        <w:t>ВЫВОД:</w:t>
      </w:r>
      <w:r w:rsidRPr="001E16E3">
        <w:t xml:space="preserve"> </w:t>
      </w:r>
    </w:p>
    <w:p w:rsidR="001841A9" w:rsidRDefault="001841A9" w:rsidP="001841A9">
      <w:pPr>
        <w:spacing w:line="360" w:lineRule="auto"/>
        <w:ind w:right="-85" w:firstLine="284"/>
        <w:jc w:val="both"/>
      </w:pPr>
      <w:r>
        <w:t xml:space="preserve">ПО БЕГУ 30м в </w:t>
      </w:r>
      <w:r w:rsidRPr="002E6171">
        <w:rPr>
          <w:b/>
          <w:i/>
        </w:rPr>
        <w:t>средних группах</w:t>
      </w:r>
      <w:r>
        <w:t xml:space="preserve"> из 42 чел. высокий уровень имеют 31% детей, т.е. 13 чел.; средний-64%-27 чел.; низкий 5%-2 чел. Воспитателям рекомендовано продолжать проводить п/и на быстроту бега: «Ловишки», «Самолеты», «Мы веселые ребята», «Цветные автомобили».</w:t>
      </w:r>
    </w:p>
    <w:p w:rsidR="001841A9" w:rsidRDefault="001841A9" w:rsidP="001841A9">
      <w:pPr>
        <w:spacing w:line="360" w:lineRule="auto"/>
        <w:ind w:right="-85" w:firstLine="284"/>
        <w:jc w:val="both"/>
      </w:pPr>
      <w:r w:rsidRPr="00757BDB">
        <w:rPr>
          <w:b/>
          <w:i/>
        </w:rPr>
        <w:t>В старших группах</w:t>
      </w:r>
      <w:r>
        <w:t xml:space="preserve"> из 65 чел. высокий уровень имеют 24 чел.- 37%; средний 41чел.-63%                                                   </w:t>
      </w:r>
    </w:p>
    <w:p w:rsidR="001841A9" w:rsidRDefault="001841A9" w:rsidP="001841A9">
      <w:pPr>
        <w:spacing w:line="360" w:lineRule="auto"/>
        <w:ind w:right="-85" w:firstLine="284"/>
        <w:jc w:val="both"/>
      </w:pPr>
      <w:r>
        <w:lastRenderedPageBreak/>
        <w:t xml:space="preserve">низкий- отсутствует. Общий показатель соответствует физ. развитию групп. </w:t>
      </w:r>
    </w:p>
    <w:p w:rsidR="001841A9" w:rsidRDefault="001841A9" w:rsidP="001841A9">
      <w:pPr>
        <w:spacing w:line="360" w:lineRule="auto"/>
        <w:ind w:right="-85" w:firstLine="284"/>
        <w:jc w:val="both"/>
      </w:pPr>
      <w:r w:rsidRPr="00BE4738">
        <w:rPr>
          <w:b/>
          <w:i/>
        </w:rPr>
        <w:t>В подготов. группах</w:t>
      </w:r>
      <w:r>
        <w:t xml:space="preserve"> из 47 чел. высокий уровень имеют 22 чел.-47%; средний 25 чел.- 53%; низкий- отсутствует. Общий показатель соответствует физ. развитию групп.</w:t>
      </w:r>
    </w:p>
    <w:p w:rsidR="001841A9" w:rsidRDefault="001841A9" w:rsidP="001841A9">
      <w:pPr>
        <w:spacing w:line="360" w:lineRule="auto"/>
        <w:ind w:right="-85" w:firstLine="284"/>
        <w:jc w:val="both"/>
      </w:pPr>
      <w:r>
        <w:t xml:space="preserve">ПО ПРЫЖКАМ В ДЛИНУ С МЕСТА среди </w:t>
      </w:r>
      <w:r w:rsidRPr="00BE4738">
        <w:rPr>
          <w:b/>
          <w:i/>
        </w:rPr>
        <w:t>средних групп</w:t>
      </w:r>
      <w:r>
        <w:t xml:space="preserve"> высокий уровень у 9 чел-21% , средний имеют 30 чел.-71%; низкий 3 чел.-8% . Исходя из результатов обследования воспитателям  продолжать развивать скоростно-силовые качества в летний оздоровительный период. Включить в комплекс утренней гимнастики  на прогулке упражнения для развития мышц ног: приседания, выпады вперед, в стороны, серия прыжков на месте.</w:t>
      </w:r>
    </w:p>
    <w:p w:rsidR="001841A9" w:rsidRDefault="001841A9" w:rsidP="001841A9">
      <w:pPr>
        <w:spacing w:line="360" w:lineRule="auto"/>
        <w:ind w:right="-85" w:firstLine="284"/>
        <w:jc w:val="both"/>
      </w:pPr>
      <w:r w:rsidRPr="00BE4738">
        <w:rPr>
          <w:b/>
          <w:i/>
        </w:rPr>
        <w:t xml:space="preserve">В старших группах </w:t>
      </w:r>
      <w:r>
        <w:t>18 чел.-28% имеют высокий уровень, 47 чел.-72% средний , низкий уровень отсутствует, Общий показатель соответствует физ. развитию групп. Продолжать проводить п\и : «Кто лучше прыгнет», «Удочка», «Классы», «Не оставайся на полу».</w:t>
      </w:r>
    </w:p>
    <w:p w:rsidR="001841A9" w:rsidRDefault="001841A9" w:rsidP="001841A9">
      <w:pPr>
        <w:spacing w:line="360" w:lineRule="auto"/>
        <w:ind w:right="-85" w:firstLine="284"/>
        <w:jc w:val="both"/>
      </w:pPr>
      <w:r w:rsidRPr="00636373">
        <w:rPr>
          <w:b/>
          <w:i/>
        </w:rPr>
        <w:t xml:space="preserve">В подготов. группах </w:t>
      </w:r>
      <w:r>
        <w:t xml:space="preserve">высокий уровень развития наблюдается у 22чел.-47%; средний у 24 чел.-51% и низкий уровень у 1 чел.-2% Общий показатель соответствует физ. развитию.  </w:t>
      </w:r>
    </w:p>
    <w:p w:rsidR="001841A9" w:rsidRDefault="001841A9" w:rsidP="001841A9">
      <w:pPr>
        <w:spacing w:line="360" w:lineRule="auto"/>
        <w:ind w:right="-85" w:firstLine="284"/>
        <w:jc w:val="both"/>
      </w:pPr>
      <w:r>
        <w:t xml:space="preserve">В БРОСКЕ НАБИВНОГО МЯЧА ИЗ-ЗА ГОЛОВЫ  в </w:t>
      </w:r>
      <w:r w:rsidRPr="0009150F">
        <w:rPr>
          <w:b/>
          <w:i/>
        </w:rPr>
        <w:t>средних группах</w:t>
      </w:r>
      <w:r>
        <w:t xml:space="preserve"> высокий уровень имеют10детей-24%; средний 32чел.-76%; низкого уровня не наблюдается. Продолжать  развивать плечевой сустав при метании (упражнения: вращение рук вперед, назад по большой и малой амплитуде) Использовать в работе тренинговые упражнения: «Морская звезда», «Самолет», «Колобок» , «Птица», «Гусеница».</w:t>
      </w:r>
    </w:p>
    <w:p w:rsidR="001841A9" w:rsidRDefault="001841A9" w:rsidP="001841A9">
      <w:pPr>
        <w:spacing w:line="360" w:lineRule="auto"/>
        <w:ind w:right="-85" w:firstLine="284"/>
        <w:jc w:val="both"/>
      </w:pPr>
      <w:r w:rsidRPr="00E6112D">
        <w:rPr>
          <w:b/>
          <w:i/>
        </w:rPr>
        <w:t>В старших группах</w:t>
      </w:r>
      <w:r>
        <w:t xml:space="preserve"> высокий уровень у 31 чел.-48%; средний у34 чел.-52%; низкий отсутствует. Общий показатель соответствует физ. развитию групп. В летний оздоровительный период использовать в работе п/и с метанием и ловлей: «Охотники и зайцы», «Попади в обруч», «Сбей кеглю», «Мяч водящему», «Школа мяча».</w:t>
      </w:r>
    </w:p>
    <w:p w:rsidR="001841A9" w:rsidRDefault="001841A9" w:rsidP="001841A9">
      <w:pPr>
        <w:spacing w:line="360" w:lineRule="auto"/>
        <w:ind w:right="-85" w:firstLine="284"/>
        <w:jc w:val="both"/>
      </w:pPr>
      <w:r w:rsidRPr="00E6112D">
        <w:rPr>
          <w:b/>
          <w:i/>
        </w:rPr>
        <w:t>В подготов. группах</w:t>
      </w:r>
      <w:r>
        <w:t xml:space="preserve"> высокий уровень у 28 чел.-60%;  средний у 19чел.-40%; низкий уровень не наблюдается. Общий показатель соответствует физ. развитию групп.</w:t>
      </w:r>
    </w:p>
    <w:p w:rsidR="001841A9" w:rsidRDefault="001841A9" w:rsidP="001841A9">
      <w:pPr>
        <w:spacing w:line="360" w:lineRule="auto"/>
        <w:ind w:right="-85" w:firstLine="284"/>
        <w:jc w:val="both"/>
      </w:pPr>
      <w:r>
        <w:t>В ГИБКОСТИ можно сделать следующие выводы</w:t>
      </w:r>
      <w:r w:rsidRPr="00FF23E5">
        <w:rPr>
          <w:b/>
          <w:i/>
        </w:rPr>
        <w:t>: в средних группах</w:t>
      </w:r>
      <w:r>
        <w:t xml:space="preserve"> высокий уровень выявлен у 8чел.-19%; средний у34 чел.-81%; низкий- отсутствует. Продолжать уделять внимание упражнениям на развитие гибкости: «Качалочка», «Морская звезда», «Маленький мостик», «Колобок», «Птица», «Гусеница».</w:t>
      </w:r>
    </w:p>
    <w:p w:rsidR="001841A9" w:rsidRDefault="001841A9" w:rsidP="001841A9">
      <w:pPr>
        <w:spacing w:line="360" w:lineRule="auto"/>
        <w:ind w:right="-85" w:firstLine="284"/>
        <w:jc w:val="both"/>
      </w:pPr>
      <w:r w:rsidRPr="007B1138">
        <w:rPr>
          <w:b/>
          <w:i/>
        </w:rPr>
        <w:t>В старших группах</w:t>
      </w:r>
      <w:r>
        <w:t xml:space="preserve"> высокий уровень имеют 19 чел.-29%; средний 46 чнл.-71%; низкий уровень не наблюдается. Общий показатель соответствует физ. развитию групп Продолжать использовать  п/и на прогулке с лазанием и подлезанием: «Кто быстрее до флажка», «Медведь и пчелы», «Пожарные на ученье».</w:t>
      </w:r>
    </w:p>
    <w:p w:rsidR="001841A9" w:rsidRPr="001E16E3" w:rsidRDefault="001841A9" w:rsidP="001841A9">
      <w:pPr>
        <w:spacing w:line="360" w:lineRule="auto"/>
        <w:ind w:right="-85" w:firstLine="284"/>
        <w:jc w:val="both"/>
      </w:pPr>
      <w:r w:rsidRPr="007B1138">
        <w:rPr>
          <w:b/>
          <w:i/>
        </w:rPr>
        <w:t>В подготов. группах</w:t>
      </w:r>
      <w:r>
        <w:t xml:space="preserve"> высокий уровень наблюдается у 14 чел.-30%; средний у 33 чел.-70 %; низкого уровня нет. Общий показатель соответствует физ. развитию групп. </w:t>
      </w:r>
    </w:p>
    <w:p w:rsidR="001841A9" w:rsidRDefault="001841A9" w:rsidP="001841A9">
      <w:pPr>
        <w:tabs>
          <w:tab w:val="left" w:pos="142"/>
        </w:tabs>
        <w:spacing w:line="276" w:lineRule="auto"/>
        <w:ind w:right="-85"/>
        <w:jc w:val="both"/>
        <w:rPr>
          <w:i/>
          <w:u w:val="single"/>
        </w:rPr>
      </w:pPr>
    </w:p>
    <w:p w:rsidR="001841A9" w:rsidRPr="00BD2E32" w:rsidRDefault="001841A9" w:rsidP="001841A9">
      <w:pPr>
        <w:tabs>
          <w:tab w:val="left" w:pos="142"/>
        </w:tabs>
        <w:spacing w:line="276" w:lineRule="auto"/>
        <w:ind w:right="-85"/>
        <w:jc w:val="both"/>
        <w:rPr>
          <w:rFonts w:asciiTheme="minorHAnsi" w:hAnsiTheme="minorHAnsi" w:cstheme="minorHAnsi"/>
          <w:b/>
        </w:rPr>
      </w:pPr>
      <w:r w:rsidRPr="00BD2E32">
        <w:rPr>
          <w:rFonts w:asciiTheme="minorHAnsi" w:hAnsiTheme="minorHAnsi" w:cstheme="minorHAnsi"/>
          <w:b/>
        </w:rPr>
        <w:lastRenderedPageBreak/>
        <w:t>8.3. 3. Готовность к школе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>В  мае</w:t>
      </w:r>
      <w:r>
        <w:t xml:space="preserve">  2012</w:t>
      </w:r>
      <w:r w:rsidRPr="001E16E3">
        <w:t xml:space="preserve"> г. педагогом-психологом Вязовцевой Е.И. был проведен мониторинг «Готовность дошкольников к обучению в школе» (подготовительные группы), затем Вязовцевой Е.И были даны рекомендации педагогам, родителям данных групп, школьным психологам.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  <w:outlineLvl w:val="0"/>
      </w:pP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 xml:space="preserve">Задачи: </w:t>
      </w:r>
      <w:r w:rsidRPr="001E16E3">
        <w:tab/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>- выявить особенности мотивационной готовности детей подготовительных групп;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>- определить индивидуальную структуру мотивационной готовности  к обучению;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>- подготовить рекомендации.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>Используемые методики  исследования: Диагностика мотивации учения Т.А. Нежновой, модификация А.М. Прихожан.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</w:p>
    <w:p w:rsidR="001841A9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>Исследуемые: воспитан</w:t>
      </w:r>
      <w:r>
        <w:t>ники подготовительных групп № 2</w:t>
      </w:r>
      <w:r w:rsidRPr="001E16E3">
        <w:t xml:space="preserve"> (воспитатели –</w:t>
      </w:r>
      <w:r>
        <w:t xml:space="preserve"> Кузнецова Е.М; Шаталова Т.В.</w:t>
      </w:r>
      <w:r w:rsidRPr="001E16E3">
        <w:t>);</w:t>
      </w:r>
      <w:r>
        <w:t xml:space="preserve">  № 10 (воспитатель – Максимова Н.С., Гараева Р.С.</w:t>
      </w:r>
      <w:r w:rsidRPr="001E16E3">
        <w:t>.)</w:t>
      </w:r>
      <w:r>
        <w:t>.</w:t>
      </w:r>
    </w:p>
    <w:p w:rsidR="001841A9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  <w:rPr>
          <w:b/>
          <w:bCs/>
          <w:u w:val="single"/>
        </w:rPr>
      </w:pPr>
      <w:r w:rsidRPr="001E16E3">
        <w:rPr>
          <w:b/>
          <w:bCs/>
          <w:u w:val="single"/>
        </w:rPr>
        <w:t>Результаты исследования.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>Распределение дошкольников по видам школьной мотивации представлено в таблице № 1.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ab/>
      </w:r>
      <w:r w:rsidRPr="001E16E3">
        <w:tab/>
      </w:r>
      <w:r w:rsidRPr="001E16E3">
        <w:tab/>
      </w:r>
      <w:r w:rsidRPr="001E16E3">
        <w:tab/>
      </w:r>
      <w:r w:rsidRPr="001E16E3">
        <w:tab/>
      </w:r>
      <w:r w:rsidRPr="001E16E3">
        <w:tab/>
      </w:r>
      <w:r w:rsidRPr="001E16E3">
        <w:tab/>
      </w:r>
      <w:r w:rsidRPr="001E16E3">
        <w:tab/>
      </w:r>
      <w:r w:rsidRPr="001E16E3">
        <w:tab/>
      </w:r>
      <w:r w:rsidRPr="001E16E3">
        <w:tab/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ab/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80"/>
        <w:gridCol w:w="1698"/>
        <w:gridCol w:w="1698"/>
        <w:gridCol w:w="1698"/>
        <w:gridCol w:w="1698"/>
      </w:tblGrid>
      <w:tr w:rsidR="001841A9" w:rsidRPr="001E16E3" w:rsidTr="00BE48C5">
        <w:tc>
          <w:tcPr>
            <w:tcW w:w="709" w:type="dxa"/>
            <w:vMerge w:val="restart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Учебный год</w:t>
            </w:r>
          </w:p>
        </w:tc>
        <w:tc>
          <w:tcPr>
            <w:tcW w:w="2280" w:type="dxa"/>
            <w:vMerge w:val="restart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 xml:space="preserve">Группы </w:t>
            </w:r>
          </w:p>
        </w:tc>
        <w:tc>
          <w:tcPr>
            <w:tcW w:w="6792" w:type="dxa"/>
            <w:gridSpan w:val="4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Виды учебной мотивации</w:t>
            </w:r>
          </w:p>
        </w:tc>
      </w:tr>
      <w:tr w:rsidR="001841A9" w:rsidRPr="001E16E3" w:rsidTr="00BE48C5">
        <w:tc>
          <w:tcPr>
            <w:tcW w:w="709" w:type="dxa"/>
            <w:vMerge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</w:tc>
        <w:tc>
          <w:tcPr>
            <w:tcW w:w="2280" w:type="dxa"/>
            <w:vMerge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Учебно-познавательная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Внешняя «позиционная»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Ориентация на отметку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Игровая, дошкольная</w:t>
            </w:r>
          </w:p>
        </w:tc>
      </w:tr>
      <w:tr w:rsidR="001841A9" w:rsidRPr="001E16E3" w:rsidTr="00BE48C5">
        <w:trPr>
          <w:cantSplit/>
          <w:trHeight w:val="1134"/>
        </w:trPr>
        <w:tc>
          <w:tcPr>
            <w:tcW w:w="709" w:type="dxa"/>
            <w:textDirection w:val="btLr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2009-2010</w:t>
            </w:r>
          </w:p>
        </w:tc>
        <w:tc>
          <w:tcPr>
            <w:tcW w:w="2280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Группа № 11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19 человек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37 %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(7 чел.)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26 %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(5 чел.)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26 %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(5 чел.)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11 %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(2 чел.)</w:t>
            </w:r>
          </w:p>
        </w:tc>
      </w:tr>
      <w:tr w:rsidR="001841A9" w:rsidRPr="001E16E3" w:rsidTr="00BE48C5">
        <w:trPr>
          <w:cantSplit/>
          <w:trHeight w:val="1134"/>
        </w:trPr>
        <w:tc>
          <w:tcPr>
            <w:tcW w:w="709" w:type="dxa"/>
            <w:textDirection w:val="btLr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2009-2010</w:t>
            </w:r>
          </w:p>
        </w:tc>
        <w:tc>
          <w:tcPr>
            <w:tcW w:w="2280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Группа № 3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17 человек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35%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(6 чел.)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24 %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(4 чел.)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29 %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(5 чел.)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12 %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(2 чел.)</w:t>
            </w:r>
          </w:p>
        </w:tc>
      </w:tr>
      <w:tr w:rsidR="001841A9" w:rsidRPr="001E16E3" w:rsidTr="00BE48C5">
        <w:trPr>
          <w:cantSplit/>
          <w:trHeight w:val="1134"/>
        </w:trPr>
        <w:tc>
          <w:tcPr>
            <w:tcW w:w="709" w:type="dxa"/>
            <w:textDirection w:val="btLr"/>
          </w:tcPr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1E16E3">
              <w:t>2009-2010</w:t>
            </w:r>
          </w:p>
        </w:tc>
        <w:tc>
          <w:tcPr>
            <w:tcW w:w="2280" w:type="dxa"/>
          </w:tcPr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1E16E3">
              <w:t>Группа № 4</w:t>
            </w:r>
          </w:p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1E16E3">
              <w:t>15 человек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1E16E3">
              <w:t>60 %</w:t>
            </w:r>
          </w:p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1E16E3">
              <w:t>(9 чел.)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1E16E3">
              <w:t>7 %</w:t>
            </w:r>
          </w:p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1E16E3">
              <w:t>(1 чел.)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1E16E3">
              <w:t>20 %</w:t>
            </w:r>
          </w:p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1E16E3">
              <w:t>(3 чел.)</w:t>
            </w:r>
          </w:p>
        </w:tc>
        <w:tc>
          <w:tcPr>
            <w:tcW w:w="1698" w:type="dxa"/>
          </w:tcPr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1E16E3">
              <w:t>13 %</w:t>
            </w:r>
          </w:p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1E16E3">
              <w:t>(2 чел.)</w:t>
            </w:r>
          </w:p>
        </w:tc>
      </w:tr>
      <w:tr w:rsidR="001841A9" w:rsidRPr="001E16E3" w:rsidTr="00BE48C5">
        <w:trPr>
          <w:cantSplit/>
          <w:trHeight w:val="1134"/>
        </w:trPr>
        <w:tc>
          <w:tcPr>
            <w:tcW w:w="709" w:type="dxa"/>
            <w:textDirection w:val="btLr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2010-2011</w:t>
            </w:r>
          </w:p>
        </w:tc>
        <w:tc>
          <w:tcPr>
            <w:tcW w:w="2280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Группа № 9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20 чел.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  <w:rPr>
                <w:b/>
              </w:rPr>
            </w:pPr>
          </w:p>
        </w:tc>
        <w:tc>
          <w:tcPr>
            <w:tcW w:w="1698" w:type="dxa"/>
          </w:tcPr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35%</w:t>
            </w: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(7 чел)</w:t>
            </w:r>
          </w:p>
        </w:tc>
        <w:tc>
          <w:tcPr>
            <w:tcW w:w="1698" w:type="dxa"/>
          </w:tcPr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45%</w:t>
            </w: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(9 чел)</w:t>
            </w:r>
          </w:p>
        </w:tc>
        <w:tc>
          <w:tcPr>
            <w:tcW w:w="1698" w:type="dxa"/>
          </w:tcPr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10%</w:t>
            </w: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(2 чел)</w:t>
            </w:r>
          </w:p>
        </w:tc>
        <w:tc>
          <w:tcPr>
            <w:tcW w:w="1698" w:type="dxa"/>
          </w:tcPr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10%</w:t>
            </w: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(2 чел)</w:t>
            </w:r>
          </w:p>
        </w:tc>
      </w:tr>
      <w:tr w:rsidR="001841A9" w:rsidRPr="001E16E3" w:rsidTr="00BE48C5">
        <w:trPr>
          <w:cantSplit/>
          <w:trHeight w:val="1134"/>
        </w:trPr>
        <w:tc>
          <w:tcPr>
            <w:tcW w:w="709" w:type="dxa"/>
            <w:textDirection w:val="btLr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2010-2011</w:t>
            </w:r>
          </w:p>
        </w:tc>
        <w:tc>
          <w:tcPr>
            <w:tcW w:w="2280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 xml:space="preserve">Группа №5 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1E16E3">
              <w:t>20 человек</w:t>
            </w:r>
          </w:p>
        </w:tc>
        <w:tc>
          <w:tcPr>
            <w:tcW w:w="1698" w:type="dxa"/>
          </w:tcPr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55%</w:t>
            </w: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(11 чел)</w:t>
            </w:r>
          </w:p>
        </w:tc>
        <w:tc>
          <w:tcPr>
            <w:tcW w:w="1698" w:type="dxa"/>
          </w:tcPr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25%</w:t>
            </w: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(5 чел)</w:t>
            </w:r>
          </w:p>
        </w:tc>
        <w:tc>
          <w:tcPr>
            <w:tcW w:w="1698" w:type="dxa"/>
          </w:tcPr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15%</w:t>
            </w: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(3 чел)</w:t>
            </w:r>
          </w:p>
        </w:tc>
        <w:tc>
          <w:tcPr>
            <w:tcW w:w="1698" w:type="dxa"/>
          </w:tcPr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5%</w:t>
            </w: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(1 чел)</w:t>
            </w:r>
          </w:p>
        </w:tc>
      </w:tr>
      <w:tr w:rsidR="001841A9" w:rsidRPr="001E16E3" w:rsidTr="00BE48C5">
        <w:trPr>
          <w:cantSplit/>
          <w:trHeight w:val="1134"/>
        </w:trPr>
        <w:tc>
          <w:tcPr>
            <w:tcW w:w="709" w:type="dxa"/>
            <w:textDirection w:val="btLr"/>
          </w:tcPr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1E16E3">
              <w:lastRenderedPageBreak/>
              <w:t>2010-2011</w:t>
            </w:r>
          </w:p>
        </w:tc>
        <w:tc>
          <w:tcPr>
            <w:tcW w:w="2280" w:type="dxa"/>
          </w:tcPr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  <w:rPr>
                <w:b/>
              </w:rPr>
            </w:pPr>
          </w:p>
          <w:p w:rsidR="001841A9" w:rsidRPr="001E16E3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1E16E3">
              <w:t>Группа № 6</w:t>
            </w:r>
          </w:p>
          <w:p w:rsidR="001841A9" w:rsidRPr="001E16E3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  <w:rPr>
                <w:b/>
              </w:rPr>
            </w:pPr>
            <w:r w:rsidRPr="001E16E3">
              <w:t>20 человек</w:t>
            </w:r>
          </w:p>
        </w:tc>
        <w:tc>
          <w:tcPr>
            <w:tcW w:w="1698" w:type="dxa"/>
          </w:tcPr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45%</w:t>
            </w: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(9 чел)</w:t>
            </w:r>
          </w:p>
        </w:tc>
        <w:tc>
          <w:tcPr>
            <w:tcW w:w="1698" w:type="dxa"/>
          </w:tcPr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35%</w:t>
            </w: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(7 чел)</w:t>
            </w:r>
          </w:p>
        </w:tc>
        <w:tc>
          <w:tcPr>
            <w:tcW w:w="1698" w:type="dxa"/>
          </w:tcPr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10%</w:t>
            </w:r>
          </w:p>
          <w:p w:rsidR="001841A9" w:rsidRPr="0060731A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</w:pPr>
            <w:r w:rsidRPr="0060731A">
              <w:t>(2 чел)</w:t>
            </w:r>
          </w:p>
        </w:tc>
        <w:tc>
          <w:tcPr>
            <w:tcW w:w="1698" w:type="dxa"/>
          </w:tcPr>
          <w:p w:rsidR="001841A9" w:rsidRPr="0060731A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</w:p>
          <w:p w:rsidR="001841A9" w:rsidRPr="0060731A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60731A">
              <w:t>10%</w:t>
            </w:r>
          </w:p>
          <w:p w:rsidR="001841A9" w:rsidRPr="0060731A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</w:pPr>
            <w:r w:rsidRPr="0060731A">
              <w:t>(2 чел)</w:t>
            </w:r>
          </w:p>
        </w:tc>
      </w:tr>
      <w:tr w:rsidR="001841A9" w:rsidRPr="001E16E3" w:rsidTr="00BE48C5">
        <w:trPr>
          <w:cantSplit/>
          <w:trHeight w:val="1134"/>
        </w:trPr>
        <w:tc>
          <w:tcPr>
            <w:tcW w:w="709" w:type="dxa"/>
            <w:textDirection w:val="btLr"/>
          </w:tcPr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2011-2012</w:t>
            </w:r>
          </w:p>
        </w:tc>
        <w:tc>
          <w:tcPr>
            <w:tcW w:w="2280" w:type="dxa"/>
          </w:tcPr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Группа №2</w:t>
            </w:r>
          </w:p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20 чел</w:t>
            </w:r>
          </w:p>
        </w:tc>
        <w:tc>
          <w:tcPr>
            <w:tcW w:w="1698" w:type="dxa"/>
          </w:tcPr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65%</w:t>
            </w:r>
          </w:p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(13чел)</w:t>
            </w:r>
          </w:p>
        </w:tc>
        <w:tc>
          <w:tcPr>
            <w:tcW w:w="1698" w:type="dxa"/>
          </w:tcPr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15%</w:t>
            </w:r>
          </w:p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(3 чел)</w:t>
            </w:r>
          </w:p>
        </w:tc>
        <w:tc>
          <w:tcPr>
            <w:tcW w:w="1698" w:type="dxa"/>
          </w:tcPr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15%</w:t>
            </w:r>
          </w:p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(3 чел)</w:t>
            </w:r>
          </w:p>
        </w:tc>
        <w:tc>
          <w:tcPr>
            <w:tcW w:w="1698" w:type="dxa"/>
          </w:tcPr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5%</w:t>
            </w:r>
          </w:p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(1 чел)</w:t>
            </w:r>
          </w:p>
        </w:tc>
      </w:tr>
      <w:tr w:rsidR="001841A9" w:rsidRPr="001E16E3" w:rsidTr="00BE48C5">
        <w:trPr>
          <w:cantSplit/>
          <w:trHeight w:val="1134"/>
        </w:trPr>
        <w:tc>
          <w:tcPr>
            <w:tcW w:w="709" w:type="dxa"/>
            <w:textDirection w:val="btLr"/>
          </w:tcPr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2011-2012</w:t>
            </w:r>
          </w:p>
        </w:tc>
        <w:tc>
          <w:tcPr>
            <w:tcW w:w="2280" w:type="dxa"/>
          </w:tcPr>
          <w:p w:rsidR="001841A9" w:rsidRPr="00F551F4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Группа №10</w:t>
            </w:r>
          </w:p>
          <w:p w:rsidR="001841A9" w:rsidRPr="00F551F4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22 чел</w:t>
            </w:r>
          </w:p>
        </w:tc>
        <w:tc>
          <w:tcPr>
            <w:tcW w:w="1698" w:type="dxa"/>
          </w:tcPr>
          <w:p w:rsidR="001841A9" w:rsidRPr="00F551F4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68%</w:t>
            </w:r>
          </w:p>
          <w:p w:rsidR="001841A9" w:rsidRPr="00F551F4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(15 чел)</w:t>
            </w:r>
          </w:p>
        </w:tc>
        <w:tc>
          <w:tcPr>
            <w:tcW w:w="1698" w:type="dxa"/>
          </w:tcPr>
          <w:p w:rsidR="001841A9" w:rsidRPr="00F551F4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14%</w:t>
            </w:r>
          </w:p>
          <w:p w:rsidR="001841A9" w:rsidRPr="00F551F4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(3 чел)</w:t>
            </w:r>
          </w:p>
        </w:tc>
        <w:tc>
          <w:tcPr>
            <w:tcW w:w="1698" w:type="dxa"/>
          </w:tcPr>
          <w:p w:rsidR="001841A9" w:rsidRPr="00F551F4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9%</w:t>
            </w:r>
          </w:p>
          <w:p w:rsidR="001841A9" w:rsidRPr="00F551F4" w:rsidRDefault="001841A9" w:rsidP="00BE48C5">
            <w:pPr>
              <w:tabs>
                <w:tab w:val="left" w:pos="0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(2 чел)</w:t>
            </w:r>
          </w:p>
        </w:tc>
        <w:tc>
          <w:tcPr>
            <w:tcW w:w="1698" w:type="dxa"/>
          </w:tcPr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9%</w:t>
            </w:r>
          </w:p>
          <w:p w:rsidR="001841A9" w:rsidRPr="00F551F4" w:rsidRDefault="001841A9" w:rsidP="00BE48C5">
            <w:pPr>
              <w:tabs>
                <w:tab w:val="left" w:pos="0"/>
                <w:tab w:val="left" w:pos="142"/>
              </w:tabs>
              <w:spacing w:line="276" w:lineRule="auto"/>
              <w:ind w:right="-85"/>
              <w:jc w:val="both"/>
              <w:rPr>
                <w:b/>
              </w:rPr>
            </w:pPr>
            <w:r w:rsidRPr="00F551F4">
              <w:rPr>
                <w:b/>
              </w:rPr>
              <w:t>(2 чел)</w:t>
            </w:r>
          </w:p>
        </w:tc>
      </w:tr>
    </w:tbl>
    <w:p w:rsidR="001841A9" w:rsidRPr="001E16E3" w:rsidRDefault="001841A9" w:rsidP="001841A9">
      <w:pPr>
        <w:tabs>
          <w:tab w:val="left" w:pos="142"/>
          <w:tab w:val="left" w:pos="2800"/>
        </w:tabs>
        <w:spacing w:line="276" w:lineRule="auto"/>
        <w:ind w:right="-85" w:firstLine="284"/>
        <w:jc w:val="both"/>
      </w:pPr>
    </w:p>
    <w:p w:rsidR="001841A9" w:rsidRDefault="001841A9" w:rsidP="001841A9">
      <w:pPr>
        <w:tabs>
          <w:tab w:val="left" w:pos="142"/>
          <w:tab w:val="left" w:pos="2800"/>
        </w:tabs>
        <w:spacing w:line="276" w:lineRule="auto"/>
        <w:ind w:right="-85" w:firstLine="284"/>
        <w:jc w:val="both"/>
      </w:pPr>
    </w:p>
    <w:p w:rsidR="001841A9" w:rsidRPr="00BD2E32" w:rsidRDefault="001841A9" w:rsidP="001841A9">
      <w:pPr>
        <w:tabs>
          <w:tab w:val="left" w:pos="142"/>
          <w:tab w:val="left" w:pos="2800"/>
        </w:tabs>
        <w:spacing w:line="276" w:lineRule="auto"/>
        <w:ind w:right="-85" w:firstLine="284"/>
        <w:jc w:val="both"/>
        <w:rPr>
          <w:rFonts w:asciiTheme="minorHAnsi" w:hAnsiTheme="minorHAnsi" w:cstheme="minorHAnsi"/>
          <w:b/>
        </w:rPr>
      </w:pPr>
      <w:r w:rsidRPr="00BD2E32">
        <w:rPr>
          <w:rFonts w:asciiTheme="minorHAnsi" w:hAnsiTheme="minorHAnsi" w:cstheme="minorHAnsi"/>
          <w:b/>
        </w:rPr>
        <w:t>8.4. Коррекционно-развивающая деятельность</w:t>
      </w:r>
    </w:p>
    <w:p w:rsidR="001841A9" w:rsidRPr="0060731A" w:rsidRDefault="00D771EC" w:rsidP="001841A9">
      <w:pPr>
        <w:tabs>
          <w:tab w:val="left" w:pos="142"/>
          <w:tab w:val="left" w:pos="2800"/>
        </w:tabs>
        <w:spacing w:line="276" w:lineRule="auto"/>
        <w:ind w:right="-85" w:firstLine="284"/>
        <w:jc w:val="both"/>
      </w:pPr>
      <w:r>
        <w:t>Направления</w:t>
      </w:r>
      <w:r w:rsidR="001841A9" w:rsidRPr="0060731A">
        <w:t xml:space="preserve"> работы в соответствии с запросом администрации образовательного учреждения и «Информационным письмом» Департамента образования Администрации городского округа С</w:t>
      </w:r>
      <w:r>
        <w:t>амара от 06.12.2010 №12-01/8421</w:t>
      </w:r>
    </w:p>
    <w:p w:rsidR="001841A9" w:rsidRPr="0060731A" w:rsidRDefault="001841A9" w:rsidP="001841A9">
      <w:r w:rsidRPr="0060731A">
        <w:t>- социально-личностное;</w:t>
      </w:r>
    </w:p>
    <w:p w:rsidR="001841A9" w:rsidRPr="0060731A" w:rsidRDefault="001841A9" w:rsidP="001841A9">
      <w:r w:rsidRPr="0060731A">
        <w:t>- физическое;</w:t>
      </w:r>
    </w:p>
    <w:p w:rsidR="001841A9" w:rsidRPr="0060731A" w:rsidRDefault="001841A9" w:rsidP="001841A9">
      <w:r w:rsidRPr="0060731A">
        <w:t>- художественно – эстетическое;</w:t>
      </w:r>
    </w:p>
    <w:p w:rsidR="001841A9" w:rsidRPr="0060731A" w:rsidRDefault="001841A9" w:rsidP="001841A9">
      <w:r w:rsidRPr="0060731A">
        <w:t>- познавательно - речевое.</w:t>
      </w:r>
    </w:p>
    <w:p w:rsidR="001841A9" w:rsidRPr="0060731A" w:rsidRDefault="001841A9" w:rsidP="001841A9"/>
    <w:p w:rsidR="001841A9" w:rsidRPr="0060731A" w:rsidRDefault="001841A9" w:rsidP="001841A9">
      <w:r>
        <w:t>Результаты</w:t>
      </w:r>
      <w:r w:rsidRPr="0060731A">
        <w:t xml:space="preserve"> коррекционной работы с воспитанниками, групповой мониторинг на начало и окончание обучения:</w:t>
      </w:r>
    </w:p>
    <w:p w:rsidR="001841A9" w:rsidRPr="003E6DFD" w:rsidRDefault="001841A9" w:rsidP="001841A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4"/>
        <w:gridCol w:w="3441"/>
        <w:gridCol w:w="3198"/>
      </w:tblGrid>
      <w:tr w:rsidR="001841A9" w:rsidRPr="0060731A" w:rsidTr="00BE48C5">
        <w:tc>
          <w:tcPr>
            <w:tcW w:w="5306" w:type="dxa"/>
          </w:tcPr>
          <w:p w:rsidR="001841A9" w:rsidRPr="0060731A" w:rsidRDefault="001841A9" w:rsidP="00BE48C5">
            <w:pPr>
              <w:jc w:val="center"/>
              <w:rPr>
                <w:b/>
                <w:sz w:val="20"/>
                <w:szCs w:val="20"/>
              </w:rPr>
            </w:pPr>
            <w:r w:rsidRPr="0060731A">
              <w:rPr>
                <w:b/>
                <w:sz w:val="20"/>
                <w:szCs w:val="20"/>
              </w:rPr>
              <w:t>Направление работы</w:t>
            </w:r>
          </w:p>
        </w:tc>
        <w:tc>
          <w:tcPr>
            <w:tcW w:w="5717" w:type="dxa"/>
          </w:tcPr>
          <w:p w:rsidR="001841A9" w:rsidRPr="0060731A" w:rsidRDefault="001841A9" w:rsidP="00BE48C5">
            <w:pPr>
              <w:jc w:val="center"/>
              <w:rPr>
                <w:b/>
                <w:sz w:val="20"/>
                <w:szCs w:val="20"/>
              </w:rPr>
            </w:pPr>
            <w:r w:rsidRPr="0060731A">
              <w:rPr>
                <w:b/>
                <w:sz w:val="20"/>
                <w:szCs w:val="20"/>
              </w:rPr>
              <w:t xml:space="preserve">Автор      программа  </w:t>
            </w:r>
          </w:p>
        </w:tc>
        <w:tc>
          <w:tcPr>
            <w:tcW w:w="4897" w:type="dxa"/>
          </w:tcPr>
          <w:p w:rsidR="001841A9" w:rsidRPr="0060731A" w:rsidRDefault="001841A9" w:rsidP="00BE48C5">
            <w:pPr>
              <w:jc w:val="center"/>
              <w:rPr>
                <w:b/>
                <w:sz w:val="20"/>
                <w:szCs w:val="20"/>
              </w:rPr>
            </w:pPr>
            <w:r w:rsidRPr="0060731A">
              <w:rPr>
                <w:b/>
                <w:sz w:val="20"/>
                <w:szCs w:val="20"/>
              </w:rPr>
              <w:t>Кол-во детей</w:t>
            </w:r>
          </w:p>
        </w:tc>
      </w:tr>
      <w:tr w:rsidR="001841A9" w:rsidRPr="0060731A" w:rsidTr="00BE48C5">
        <w:tc>
          <w:tcPr>
            <w:tcW w:w="5306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коррекционно-развивающие</w:t>
            </w:r>
          </w:p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(старший дошк.возр.)</w:t>
            </w:r>
          </w:p>
        </w:tc>
        <w:tc>
          <w:tcPr>
            <w:tcW w:w="5717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 Г.Монина, Л.Чутко, Е.Лютова-Робертс </w:t>
            </w:r>
          </w:p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«Работа с гиперактивными детьми»</w:t>
            </w:r>
          </w:p>
        </w:tc>
        <w:tc>
          <w:tcPr>
            <w:tcW w:w="4897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34 (в течении года)</w:t>
            </w:r>
          </w:p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c>
          <w:tcPr>
            <w:tcW w:w="5306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коррекционно-развивающие</w:t>
            </w:r>
          </w:p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(старший дошк.возр.)</w:t>
            </w:r>
          </w:p>
        </w:tc>
        <w:tc>
          <w:tcPr>
            <w:tcW w:w="5717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Психологическая программа кор-ных занятий по формированию ценностных ориентаций старших дошкольников  «Пойми меня»-составитель педагог-психолог Вязовцева Е.И.</w:t>
            </w:r>
          </w:p>
        </w:tc>
        <w:tc>
          <w:tcPr>
            <w:tcW w:w="4897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26 (в течении года)</w:t>
            </w:r>
          </w:p>
        </w:tc>
      </w:tr>
      <w:tr w:rsidR="001841A9" w:rsidRPr="0060731A" w:rsidTr="00BE48C5">
        <w:tc>
          <w:tcPr>
            <w:tcW w:w="5306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коррекционно-развивающие</w:t>
            </w:r>
          </w:p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 детьми мл.дошк.возр.по преодолению стрессовых ситуаций в период адаптации</w:t>
            </w:r>
          </w:p>
        </w:tc>
        <w:tc>
          <w:tcPr>
            <w:tcW w:w="5717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Составитель: Вязовцева Е.И.</w:t>
            </w:r>
          </w:p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«В кругу друзей»</w:t>
            </w:r>
          </w:p>
        </w:tc>
        <w:tc>
          <w:tcPr>
            <w:tcW w:w="4897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18 (в период адаптации)</w:t>
            </w:r>
          </w:p>
        </w:tc>
      </w:tr>
      <w:tr w:rsidR="001841A9" w:rsidRPr="0060731A" w:rsidTr="00BE48C5">
        <w:tc>
          <w:tcPr>
            <w:tcW w:w="5306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Развивающие </w:t>
            </w:r>
          </w:p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(старший дошк.возр.повышенная трево</w:t>
            </w:r>
            <w:r>
              <w:rPr>
                <w:sz w:val="20"/>
                <w:szCs w:val="20"/>
              </w:rPr>
              <w:t>жность, заниженная самооценка)</w:t>
            </w:r>
          </w:p>
        </w:tc>
        <w:tc>
          <w:tcPr>
            <w:tcW w:w="5717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Е.В.Котова </w:t>
            </w:r>
          </w:p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«Я и другие»</w:t>
            </w:r>
          </w:p>
        </w:tc>
        <w:tc>
          <w:tcPr>
            <w:tcW w:w="4897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30 (в течении года)</w:t>
            </w:r>
          </w:p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 реб.-рекомендовано консульт.невролога</w:t>
            </w:r>
          </w:p>
        </w:tc>
      </w:tr>
    </w:tbl>
    <w:p w:rsidR="001841A9" w:rsidRDefault="001841A9" w:rsidP="001841A9"/>
    <w:p w:rsidR="001841A9" w:rsidRDefault="001841A9" w:rsidP="001841A9">
      <w:pPr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tblpX="40" w:tblpY="1"/>
        <w:tblOverlap w:val="never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134"/>
        <w:gridCol w:w="709"/>
        <w:gridCol w:w="1843"/>
        <w:gridCol w:w="850"/>
        <w:gridCol w:w="473"/>
        <w:gridCol w:w="803"/>
        <w:gridCol w:w="945"/>
      </w:tblGrid>
      <w:tr w:rsidR="001841A9" w:rsidRPr="0060731A" w:rsidTr="00BE48C5">
        <w:trPr>
          <w:trHeight w:val="562"/>
        </w:trPr>
        <w:tc>
          <w:tcPr>
            <w:tcW w:w="2376" w:type="dxa"/>
            <w:vMerge w:val="restart"/>
          </w:tcPr>
          <w:p w:rsidR="001841A9" w:rsidRPr="00BD2E32" w:rsidRDefault="001841A9" w:rsidP="00BE48C5">
            <w:pPr>
              <w:ind w:left="708"/>
              <w:jc w:val="center"/>
              <w:rPr>
                <w:i/>
                <w:sz w:val="20"/>
                <w:szCs w:val="20"/>
              </w:rPr>
            </w:pPr>
            <w:r w:rsidRPr="00BD2E32">
              <w:rPr>
                <w:i/>
                <w:sz w:val="20"/>
                <w:szCs w:val="20"/>
              </w:rPr>
              <w:t>Методика</w:t>
            </w:r>
          </w:p>
        </w:tc>
        <w:tc>
          <w:tcPr>
            <w:tcW w:w="1134" w:type="dxa"/>
            <w:vMerge w:val="restart"/>
          </w:tcPr>
          <w:p w:rsidR="001841A9" w:rsidRPr="00BD2E32" w:rsidRDefault="001841A9" w:rsidP="00BE48C5">
            <w:pPr>
              <w:jc w:val="center"/>
              <w:rPr>
                <w:i/>
                <w:sz w:val="20"/>
                <w:szCs w:val="20"/>
              </w:rPr>
            </w:pPr>
            <w:r w:rsidRPr="00BD2E32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 w:val="restart"/>
          </w:tcPr>
          <w:p w:rsidR="001841A9" w:rsidRPr="00BD2E32" w:rsidRDefault="001841A9" w:rsidP="00BE48C5">
            <w:pPr>
              <w:jc w:val="center"/>
              <w:rPr>
                <w:i/>
                <w:sz w:val="20"/>
                <w:szCs w:val="20"/>
              </w:rPr>
            </w:pPr>
            <w:r w:rsidRPr="00BD2E32">
              <w:rPr>
                <w:i/>
                <w:sz w:val="20"/>
                <w:szCs w:val="20"/>
              </w:rPr>
              <w:t>Возр.. гр.</w:t>
            </w:r>
          </w:p>
        </w:tc>
        <w:tc>
          <w:tcPr>
            <w:tcW w:w="709" w:type="dxa"/>
            <w:vMerge w:val="restart"/>
          </w:tcPr>
          <w:p w:rsidR="001841A9" w:rsidRPr="00BD2E32" w:rsidRDefault="001841A9" w:rsidP="00BE48C5">
            <w:pPr>
              <w:jc w:val="center"/>
              <w:rPr>
                <w:i/>
                <w:sz w:val="20"/>
                <w:szCs w:val="20"/>
              </w:rPr>
            </w:pPr>
            <w:r w:rsidRPr="00BD2E32">
              <w:rPr>
                <w:i/>
                <w:sz w:val="20"/>
                <w:szCs w:val="20"/>
              </w:rPr>
              <w:t>Кол-во детей</w:t>
            </w:r>
          </w:p>
        </w:tc>
        <w:tc>
          <w:tcPr>
            <w:tcW w:w="1843" w:type="dxa"/>
            <w:vMerge w:val="restart"/>
          </w:tcPr>
          <w:p w:rsidR="001841A9" w:rsidRPr="00BD2E32" w:rsidRDefault="001841A9" w:rsidP="00BE48C5">
            <w:pPr>
              <w:jc w:val="center"/>
              <w:rPr>
                <w:i/>
                <w:sz w:val="20"/>
                <w:szCs w:val="20"/>
              </w:rPr>
            </w:pPr>
            <w:r w:rsidRPr="00BD2E32">
              <w:rPr>
                <w:i/>
                <w:sz w:val="20"/>
                <w:szCs w:val="20"/>
              </w:rPr>
              <w:t>Параметры</w:t>
            </w:r>
          </w:p>
        </w:tc>
        <w:tc>
          <w:tcPr>
            <w:tcW w:w="2126" w:type="dxa"/>
            <w:gridSpan w:val="3"/>
          </w:tcPr>
          <w:p w:rsidR="001841A9" w:rsidRPr="00BD2E32" w:rsidRDefault="001841A9" w:rsidP="00BE48C5">
            <w:pPr>
              <w:jc w:val="center"/>
              <w:rPr>
                <w:i/>
                <w:sz w:val="20"/>
                <w:szCs w:val="20"/>
              </w:rPr>
            </w:pPr>
            <w:r w:rsidRPr="00BD2E32">
              <w:rPr>
                <w:i/>
                <w:sz w:val="20"/>
                <w:szCs w:val="20"/>
              </w:rPr>
              <w:t>Результаты</w:t>
            </w:r>
          </w:p>
        </w:tc>
        <w:tc>
          <w:tcPr>
            <w:tcW w:w="945" w:type="dxa"/>
          </w:tcPr>
          <w:p w:rsidR="001841A9" w:rsidRPr="00BD2E32" w:rsidRDefault="001841A9" w:rsidP="00BE48C5">
            <w:pPr>
              <w:jc w:val="center"/>
              <w:rPr>
                <w:i/>
                <w:sz w:val="20"/>
                <w:szCs w:val="20"/>
              </w:rPr>
            </w:pPr>
            <w:r w:rsidRPr="00BD2E32">
              <w:rPr>
                <w:i/>
                <w:sz w:val="20"/>
                <w:szCs w:val="20"/>
              </w:rPr>
              <w:t>Примечание</w:t>
            </w:r>
          </w:p>
        </w:tc>
      </w:tr>
      <w:tr w:rsidR="001841A9" w:rsidRPr="0060731A" w:rsidTr="00BE48C5">
        <w:trPr>
          <w:trHeight w:val="41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Чел.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%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Адаптация ребенка к детскому саду. Методика диагностики адаптации у младших дошкольников в ДОУ       </w:t>
            </w:r>
            <w:r w:rsidRPr="0060731A">
              <w:rPr>
                <w:sz w:val="20"/>
                <w:szCs w:val="20"/>
              </w:rPr>
              <w:lastRenderedPageBreak/>
              <w:t xml:space="preserve">(Методика диагностики Макшанцева Л.В.) 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Младшие</w:t>
            </w:r>
          </w:p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гр.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Легкая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38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Средняя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49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Усложненная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13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Дезадаптац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lastRenderedPageBreak/>
              <w:t>Умственное развитие воспитанников на выбор по  любой из предложенных методик:</w:t>
            </w:r>
          </w:p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 -Методика диагностики Е.А. Стребелевой</w:t>
            </w:r>
          </w:p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средние гр.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  <w:lang w:val="en-US"/>
              </w:rPr>
              <w:t xml:space="preserve">I </w:t>
            </w:r>
            <w:r w:rsidRPr="0060731A">
              <w:rPr>
                <w:sz w:val="20"/>
                <w:szCs w:val="20"/>
              </w:rPr>
              <w:t xml:space="preserve">   группа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  <w:lang w:val="en-US"/>
              </w:rPr>
              <w:t>II</w:t>
            </w:r>
            <w:r w:rsidRPr="0060731A">
              <w:rPr>
                <w:sz w:val="20"/>
                <w:szCs w:val="20"/>
              </w:rPr>
              <w:t xml:space="preserve">   группа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  <w:lang w:val="en-US"/>
              </w:rPr>
              <w:t>III</w:t>
            </w:r>
            <w:r w:rsidRPr="0060731A">
              <w:rPr>
                <w:sz w:val="20"/>
                <w:szCs w:val="20"/>
              </w:rPr>
              <w:t xml:space="preserve">  группа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27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  <w:lang w:val="en-US"/>
              </w:rPr>
              <w:t>IV</w:t>
            </w:r>
            <w:r w:rsidRPr="0060731A">
              <w:rPr>
                <w:sz w:val="20"/>
                <w:szCs w:val="20"/>
              </w:rPr>
              <w:t xml:space="preserve">  группа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73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Исследование уровня тревожности воспитанников. Тест тревожности (Р.Теммл, М. Дорки, В.Амен). 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старшие гр.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69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Низкий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29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Средний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52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Высокий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19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подт. гр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Низкий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23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Средний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56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Высокий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21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Изучение уровня самооценки и уровня притязаний воспитанников. Методика выявления самооценки «Лесенка» С.Г.Якобсон, В.Т. Щур 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старшие гр.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69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Адекватная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26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Высокая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72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Низкая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подт. гр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Адекватная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38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Высокая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60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Низкая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Умственное развитие воспитанников:</w:t>
            </w:r>
          </w:p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 методика исследования интеллекта у детей Д.Векслера (</w:t>
            </w:r>
            <w:r w:rsidRPr="0060731A">
              <w:rPr>
                <w:sz w:val="20"/>
                <w:szCs w:val="20"/>
                <w:lang w:val="en-US"/>
              </w:rPr>
              <w:t>WISC</w:t>
            </w:r>
            <w:r w:rsidRPr="0060731A">
              <w:rPr>
                <w:sz w:val="20"/>
                <w:szCs w:val="20"/>
              </w:rPr>
              <w:t>)</w:t>
            </w:r>
          </w:p>
          <w:p w:rsidR="001841A9" w:rsidRPr="0060731A" w:rsidRDefault="001841A9" w:rsidP="00BE48C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подг. гр.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Высокий ур.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27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Хорошая норма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27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Средний ур.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43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Сниженная норма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Погранич норма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Умствен дефакт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 w:val="restart"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Методика выявления характера атрибуции успеха/неуспеха (индивидуальная беседа)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34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подг. гр.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pStyle w:val="af5"/>
              <w:snapToGrid w:val="0"/>
              <w:rPr>
                <w:rFonts w:cs="Times New Roman"/>
                <w:sz w:val="20"/>
                <w:szCs w:val="20"/>
              </w:rPr>
            </w:pPr>
            <w:r w:rsidRPr="0060731A">
              <w:rPr>
                <w:rFonts w:cs="Times New Roman"/>
                <w:sz w:val="20"/>
                <w:szCs w:val="20"/>
              </w:rPr>
              <w:t>0  уровень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pStyle w:val="af5"/>
              <w:snapToGrid w:val="0"/>
              <w:rPr>
                <w:rFonts w:cs="Times New Roman"/>
                <w:sz w:val="20"/>
                <w:szCs w:val="20"/>
              </w:rPr>
            </w:pPr>
            <w:r w:rsidRPr="0060731A">
              <w:rPr>
                <w:rFonts w:cs="Times New Roman"/>
                <w:sz w:val="20"/>
                <w:szCs w:val="20"/>
              </w:rPr>
              <w:t>1 уровень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pStyle w:val="af5"/>
              <w:snapToGrid w:val="0"/>
              <w:rPr>
                <w:rFonts w:cs="Times New Roman"/>
                <w:sz w:val="20"/>
                <w:szCs w:val="20"/>
              </w:rPr>
            </w:pPr>
            <w:r w:rsidRPr="0060731A">
              <w:rPr>
                <w:rFonts w:cs="Times New Roman"/>
                <w:sz w:val="20"/>
                <w:szCs w:val="20"/>
              </w:rPr>
              <w:t>2 уровень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41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pStyle w:val="af5"/>
              <w:snapToGrid w:val="0"/>
              <w:rPr>
                <w:rFonts w:cs="Times New Roman"/>
                <w:sz w:val="20"/>
                <w:szCs w:val="20"/>
              </w:rPr>
            </w:pPr>
            <w:r w:rsidRPr="0060731A">
              <w:rPr>
                <w:rFonts w:cs="Times New Roman"/>
                <w:sz w:val="20"/>
                <w:szCs w:val="20"/>
              </w:rPr>
              <w:t>3 уровень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48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pStyle w:val="af5"/>
              <w:snapToGrid w:val="0"/>
              <w:rPr>
                <w:rFonts w:cs="Times New Roman"/>
                <w:sz w:val="20"/>
                <w:szCs w:val="20"/>
              </w:rPr>
            </w:pPr>
            <w:r w:rsidRPr="0060731A">
              <w:rPr>
                <w:rFonts w:cs="Times New Roman"/>
                <w:sz w:val="20"/>
                <w:szCs w:val="20"/>
              </w:rPr>
              <w:t>4 уровень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 w:val="restart"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Беседа о школе. Модифицированная методика Т.А. Нежновой, А.Л. Венгера, Д.Б. Эльконина.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34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подг. гр.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pStyle w:val="af5"/>
              <w:snapToGrid w:val="0"/>
              <w:rPr>
                <w:rFonts w:cs="Times New Roman"/>
                <w:sz w:val="20"/>
                <w:szCs w:val="20"/>
              </w:rPr>
            </w:pPr>
            <w:r w:rsidRPr="0060731A">
              <w:rPr>
                <w:rFonts w:cs="Times New Roman"/>
                <w:sz w:val="20"/>
                <w:szCs w:val="20"/>
              </w:rPr>
              <w:t>0  уровень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pStyle w:val="af5"/>
              <w:snapToGrid w:val="0"/>
              <w:rPr>
                <w:rFonts w:cs="Times New Roman"/>
                <w:sz w:val="20"/>
                <w:szCs w:val="20"/>
              </w:rPr>
            </w:pPr>
            <w:r w:rsidRPr="0060731A">
              <w:rPr>
                <w:rFonts w:cs="Times New Roman"/>
                <w:sz w:val="20"/>
                <w:szCs w:val="20"/>
              </w:rPr>
              <w:t>игровая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pStyle w:val="af5"/>
              <w:snapToGrid w:val="0"/>
              <w:rPr>
                <w:rFonts w:cs="Times New Roman"/>
                <w:sz w:val="20"/>
                <w:szCs w:val="20"/>
              </w:rPr>
            </w:pPr>
            <w:r w:rsidRPr="0060731A">
              <w:rPr>
                <w:rFonts w:cs="Times New Roman"/>
                <w:sz w:val="20"/>
                <w:szCs w:val="20"/>
              </w:rPr>
              <w:t>учебно-игровая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26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pStyle w:val="af5"/>
              <w:snapToGrid w:val="0"/>
              <w:rPr>
                <w:rFonts w:cs="Times New Roman"/>
                <w:sz w:val="20"/>
                <w:szCs w:val="20"/>
              </w:rPr>
            </w:pPr>
            <w:r w:rsidRPr="0060731A">
              <w:rPr>
                <w:rFonts w:cs="Times New Roman"/>
                <w:sz w:val="20"/>
                <w:szCs w:val="20"/>
              </w:rPr>
              <w:t>учебная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66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 w:val="restart"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Изучение уровня познавательных и регулятивных навыков. Зрительно – моторный гештальт тест Л.Бендера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34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подг. гр.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Ниже нормы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Норма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77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359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Выше  нормы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18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192"/>
        </w:trPr>
        <w:tc>
          <w:tcPr>
            <w:tcW w:w="2376" w:type="dxa"/>
            <w:vMerge w:val="restart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Умственное развитие воспитанников:</w:t>
            </w:r>
          </w:p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 методика исследования интеллекта у детей прогрессивные матрицы ДЖ.Равена</w:t>
            </w:r>
          </w:p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34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старшие гр.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56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Ниже среднего уровня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18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Средний  уровень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16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53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95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14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34"/>
              <w:jc w:val="center"/>
              <w:rPr>
                <w:sz w:val="20"/>
                <w:szCs w:val="20"/>
              </w:rPr>
            </w:pPr>
          </w:p>
          <w:p w:rsidR="001841A9" w:rsidRPr="0060731A" w:rsidRDefault="001841A9" w:rsidP="00BE48C5">
            <w:pPr>
              <w:ind w:left="34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подг. гр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Ниже среднего уровня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2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Средний  уровень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18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850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88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335"/>
        </w:trPr>
        <w:tc>
          <w:tcPr>
            <w:tcW w:w="2376" w:type="dxa"/>
            <w:vMerge w:val="restart"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Изучение уровня познавательных и регулятивных навыков. Тест Тулуз – Пьерона.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34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подг. гр.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22</w:t>
            </w:r>
          </w:p>
        </w:tc>
        <w:tc>
          <w:tcPr>
            <w:tcW w:w="4914" w:type="dxa"/>
            <w:gridSpan w:val="5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i/>
                <w:sz w:val="20"/>
                <w:szCs w:val="20"/>
              </w:rPr>
              <w:t>Скорость выполнения</w:t>
            </w: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Патология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Слабая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Средняя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8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36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Хорошая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11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50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Высокая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14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  <w:gridSpan w:val="5"/>
          </w:tcPr>
          <w:p w:rsidR="001841A9" w:rsidRPr="0060731A" w:rsidRDefault="001841A9" w:rsidP="00BE48C5">
            <w:pPr>
              <w:rPr>
                <w:i/>
                <w:sz w:val="20"/>
                <w:szCs w:val="20"/>
              </w:rPr>
            </w:pPr>
            <w:r w:rsidRPr="0060731A">
              <w:rPr>
                <w:i/>
                <w:sz w:val="20"/>
                <w:szCs w:val="20"/>
              </w:rPr>
              <w:t>Точность   выполнения</w:t>
            </w: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Патология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Слабая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Средняя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45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Хорошая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41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93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Высокая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14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08"/>
        </w:trPr>
        <w:tc>
          <w:tcPr>
            <w:tcW w:w="2376" w:type="dxa"/>
            <w:vMerge w:val="restart"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Методика Рене Жиля – изучение социальной приспособленности ребенка 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старшие гр.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Отношения с друзьями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43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78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30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Любознательность 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43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73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8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Общительность 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43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69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40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Замкнутость 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43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41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30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Социальная адекватность 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43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89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8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подг. гр.</w:t>
            </w: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Отношения с друзьями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23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78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6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Любознательность 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23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75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72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Общительность 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23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73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349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Замкнутость 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23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41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6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 xml:space="preserve">Социальная адекватность 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23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90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330"/>
        </w:trPr>
        <w:tc>
          <w:tcPr>
            <w:tcW w:w="2376" w:type="dxa"/>
            <w:vMerge w:val="restart"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Методика исследования внутрисемейных отношений – тест «Рисунок семьи»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  <w:vMerge w:val="restart"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старшие гр</w:t>
            </w:r>
          </w:p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подг. гр.</w:t>
            </w:r>
          </w:p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Благоприятные семейные отношения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28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50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8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Недостаток внимания со стороны взрослых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13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23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88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Чувствуют себя защищенными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30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64,5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308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Не чувствуют себя защищенными в семье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35,5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30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Некомфортно в семье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11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20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32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Эгоцентризм ребенка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18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252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Эмоциональная незрелость ребенка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28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50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  <w:tr w:rsidR="001841A9" w:rsidRPr="0060731A" w:rsidTr="00BE48C5">
        <w:trPr>
          <w:trHeight w:val="360"/>
        </w:trPr>
        <w:tc>
          <w:tcPr>
            <w:tcW w:w="2376" w:type="dxa"/>
            <w:vMerge/>
          </w:tcPr>
          <w:p w:rsidR="001841A9" w:rsidRPr="0060731A" w:rsidRDefault="001841A9" w:rsidP="00BE48C5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708" w:hanging="6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41A9" w:rsidRPr="0060731A" w:rsidRDefault="001841A9" w:rsidP="00BE48C5">
            <w:pPr>
              <w:ind w:left="1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841A9" w:rsidRPr="0060731A" w:rsidRDefault="001841A9" w:rsidP="00BE48C5">
            <w:pPr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Низкая самооценка</w:t>
            </w:r>
          </w:p>
        </w:tc>
        <w:tc>
          <w:tcPr>
            <w:tcW w:w="1323" w:type="dxa"/>
            <w:gridSpan w:val="2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  <w:r w:rsidRPr="0060731A">
              <w:rPr>
                <w:sz w:val="20"/>
                <w:szCs w:val="20"/>
              </w:rPr>
              <w:t>16</w:t>
            </w:r>
          </w:p>
        </w:tc>
        <w:tc>
          <w:tcPr>
            <w:tcW w:w="945" w:type="dxa"/>
          </w:tcPr>
          <w:p w:rsidR="001841A9" w:rsidRPr="0060731A" w:rsidRDefault="001841A9" w:rsidP="00BE48C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41A9" w:rsidRDefault="001841A9" w:rsidP="001841A9">
      <w:pPr>
        <w:rPr>
          <w:b/>
          <w:sz w:val="28"/>
          <w:szCs w:val="28"/>
          <w:u w:val="single"/>
        </w:rPr>
      </w:pPr>
    </w:p>
    <w:p w:rsidR="001841A9" w:rsidRDefault="001841A9" w:rsidP="001841A9">
      <w:pPr>
        <w:tabs>
          <w:tab w:val="left" w:pos="142"/>
          <w:tab w:val="left" w:pos="2800"/>
        </w:tabs>
        <w:spacing w:line="276" w:lineRule="auto"/>
        <w:ind w:right="-85" w:firstLine="284"/>
        <w:jc w:val="both"/>
        <w:rPr>
          <w:i/>
          <w:iCs/>
        </w:rPr>
      </w:pPr>
    </w:p>
    <w:p w:rsidR="001841A9" w:rsidRPr="00BD2E32" w:rsidRDefault="001841A9" w:rsidP="001841A9">
      <w:pPr>
        <w:tabs>
          <w:tab w:val="left" w:pos="142"/>
          <w:tab w:val="left" w:pos="2800"/>
        </w:tabs>
        <w:spacing w:line="276" w:lineRule="auto"/>
        <w:ind w:right="-85" w:firstLine="284"/>
        <w:jc w:val="both"/>
        <w:rPr>
          <w:rFonts w:asciiTheme="minorHAnsi" w:hAnsiTheme="minorHAnsi" w:cstheme="minorHAnsi"/>
          <w:b/>
          <w:iCs/>
        </w:rPr>
      </w:pPr>
      <w:r w:rsidRPr="00BD2E32">
        <w:rPr>
          <w:rFonts w:asciiTheme="minorHAnsi" w:hAnsiTheme="minorHAnsi" w:cstheme="minorHAnsi"/>
          <w:b/>
          <w:iCs/>
        </w:rPr>
        <w:t>8.4.1 Анализ работы психологической службы ДОУ</w:t>
      </w:r>
    </w:p>
    <w:p w:rsidR="001841A9" w:rsidRPr="001E16E3" w:rsidRDefault="001841A9" w:rsidP="001841A9">
      <w:pPr>
        <w:tabs>
          <w:tab w:val="left" w:pos="142"/>
        </w:tabs>
        <w:spacing w:before="100" w:beforeAutospacing="1" w:after="100" w:afterAutospacing="1" w:line="276" w:lineRule="auto"/>
        <w:ind w:right="-85" w:firstLine="284"/>
        <w:jc w:val="both"/>
      </w:pPr>
      <w:r w:rsidRPr="001E16E3">
        <w:t xml:space="preserve">Коллектив ДОУ большое внимание уделял реализации комплексной системы психолого-педагогической диагностики и коррекционно-развивающему воспитанию детей. </w:t>
      </w:r>
    </w:p>
    <w:p w:rsidR="001841A9" w:rsidRPr="00BD2E32" w:rsidRDefault="001841A9" w:rsidP="001841A9">
      <w:pPr>
        <w:tabs>
          <w:tab w:val="left" w:pos="142"/>
        </w:tabs>
        <w:spacing w:before="100" w:beforeAutospacing="1" w:after="100" w:afterAutospacing="1" w:line="276" w:lineRule="auto"/>
        <w:ind w:right="-85" w:firstLine="284"/>
        <w:jc w:val="both"/>
        <w:rPr>
          <w:u w:val="single"/>
        </w:rPr>
      </w:pPr>
      <w:r w:rsidRPr="00BD2E32">
        <w:rPr>
          <w:u w:val="single"/>
        </w:rPr>
        <w:t>Педагог-психолог ДОУ Вязовцева Е.И. работала руководствуясь основными целями:</w:t>
      </w:r>
    </w:p>
    <w:p w:rsidR="001841A9" w:rsidRPr="001E16E3" w:rsidRDefault="001841A9" w:rsidP="001841A9">
      <w:pPr>
        <w:numPr>
          <w:ilvl w:val="0"/>
          <w:numId w:val="4"/>
        </w:numPr>
        <w:tabs>
          <w:tab w:val="left" w:pos="142"/>
        </w:tabs>
        <w:spacing w:line="276" w:lineRule="auto"/>
        <w:ind w:left="0" w:right="-85" w:firstLine="284"/>
        <w:jc w:val="both"/>
      </w:pPr>
      <w:r w:rsidRPr="001E16E3">
        <w:lastRenderedPageBreak/>
        <w:t>Осуществление интеллектуального развития и коррекционно-развивающей работы воспитанников.</w:t>
      </w:r>
    </w:p>
    <w:p w:rsidR="001841A9" w:rsidRPr="001E16E3" w:rsidRDefault="001841A9" w:rsidP="001841A9">
      <w:pPr>
        <w:numPr>
          <w:ilvl w:val="0"/>
          <w:numId w:val="4"/>
        </w:numPr>
        <w:tabs>
          <w:tab w:val="left" w:pos="142"/>
        </w:tabs>
        <w:spacing w:line="276" w:lineRule="auto"/>
        <w:ind w:left="0" w:right="-85" w:firstLine="284"/>
        <w:jc w:val="both"/>
      </w:pPr>
      <w:r w:rsidRPr="001E16E3">
        <w:t>Сохранение психологического здоровья детей.</w:t>
      </w:r>
    </w:p>
    <w:p w:rsidR="001841A9" w:rsidRPr="001E16E3" w:rsidRDefault="001841A9" w:rsidP="001841A9">
      <w:pPr>
        <w:numPr>
          <w:ilvl w:val="0"/>
          <w:numId w:val="4"/>
        </w:numPr>
        <w:tabs>
          <w:tab w:val="left" w:pos="142"/>
        </w:tabs>
        <w:spacing w:line="276" w:lineRule="auto"/>
        <w:ind w:left="0" w:right="-85" w:firstLine="284"/>
        <w:jc w:val="both"/>
      </w:pPr>
      <w:r w:rsidRPr="001E16E3">
        <w:t>Психологическое сопровождение образовательного процесса.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</w:p>
    <w:p w:rsidR="001841A9" w:rsidRPr="00BD2E32" w:rsidRDefault="001841A9" w:rsidP="001841A9">
      <w:pPr>
        <w:tabs>
          <w:tab w:val="left" w:pos="142"/>
        </w:tabs>
        <w:spacing w:line="276" w:lineRule="auto"/>
        <w:ind w:right="-85" w:firstLine="284"/>
        <w:jc w:val="both"/>
        <w:rPr>
          <w:u w:val="single"/>
        </w:rPr>
      </w:pPr>
      <w:r w:rsidRPr="00BD2E32">
        <w:rPr>
          <w:u w:val="single"/>
        </w:rPr>
        <w:t>Задачи работы психологической службы ДОУ:</w:t>
      </w:r>
    </w:p>
    <w:p w:rsidR="001841A9" w:rsidRPr="001E16E3" w:rsidRDefault="001841A9" w:rsidP="001841A9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76" w:lineRule="auto"/>
        <w:ind w:left="0" w:right="-85" w:firstLine="284"/>
        <w:jc w:val="both"/>
      </w:pPr>
      <w:r w:rsidRPr="001E16E3">
        <w:t>создание социальной ситуации развития;</w:t>
      </w:r>
    </w:p>
    <w:p w:rsidR="001841A9" w:rsidRPr="001E16E3" w:rsidRDefault="001841A9" w:rsidP="001841A9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76" w:lineRule="auto"/>
        <w:ind w:left="0" w:right="-85" w:firstLine="284"/>
        <w:jc w:val="both"/>
      </w:pPr>
      <w:r w:rsidRPr="001E16E3">
        <w:t>оказание помощи дошкольникам в определении своих возможностей;</w:t>
      </w:r>
    </w:p>
    <w:p w:rsidR="001841A9" w:rsidRPr="001E16E3" w:rsidRDefault="001841A9" w:rsidP="001841A9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76" w:lineRule="auto"/>
        <w:ind w:left="0" w:right="-85" w:firstLine="284"/>
        <w:jc w:val="both"/>
      </w:pPr>
      <w:r w:rsidRPr="001E16E3">
        <w:t>работа над устранением нарушений в эмоциональной сфере детей, облегченной адаптации к условиям ДОУ;</w:t>
      </w:r>
    </w:p>
    <w:p w:rsidR="001841A9" w:rsidRPr="001E16E3" w:rsidRDefault="001841A9" w:rsidP="001841A9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76" w:lineRule="auto"/>
        <w:ind w:left="0" w:right="-85" w:firstLine="284"/>
        <w:jc w:val="both"/>
      </w:pPr>
      <w:r w:rsidRPr="001E16E3">
        <w:t>проведение коррекционно-развивающих мероприятий;</w:t>
      </w:r>
    </w:p>
    <w:p w:rsidR="001841A9" w:rsidRPr="001E16E3" w:rsidRDefault="001841A9" w:rsidP="001841A9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76" w:lineRule="auto"/>
        <w:ind w:left="0" w:right="-85" w:firstLine="284"/>
        <w:jc w:val="both"/>
      </w:pPr>
      <w:r w:rsidRPr="001E16E3">
        <w:t>повышение педагогической компетенции педагогов.</w:t>
      </w:r>
    </w:p>
    <w:p w:rsidR="001841A9" w:rsidRPr="001E16E3" w:rsidRDefault="001841A9" w:rsidP="001841A9">
      <w:pPr>
        <w:numPr>
          <w:ilvl w:val="0"/>
          <w:numId w:val="3"/>
        </w:numPr>
        <w:tabs>
          <w:tab w:val="left" w:pos="142"/>
        </w:tabs>
        <w:spacing w:before="100" w:beforeAutospacing="1" w:after="100" w:afterAutospacing="1" w:line="276" w:lineRule="auto"/>
        <w:ind w:left="0" w:right="-85" w:firstLine="284"/>
        <w:jc w:val="both"/>
      </w:pPr>
      <w:r w:rsidRPr="001E16E3">
        <w:t xml:space="preserve">Анализ степени адаптации детей показал: что было обследовано  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  <w:rPr>
          <w:u w:val="single"/>
        </w:rPr>
      </w:pPr>
    </w:p>
    <w:p w:rsidR="001841A9" w:rsidRPr="00BD2E32" w:rsidRDefault="001841A9" w:rsidP="001841A9">
      <w:pPr>
        <w:tabs>
          <w:tab w:val="left" w:pos="142"/>
        </w:tabs>
        <w:spacing w:line="276" w:lineRule="auto"/>
        <w:ind w:right="-85" w:firstLine="284"/>
        <w:jc w:val="both"/>
        <w:rPr>
          <w:u w:val="single"/>
        </w:rPr>
      </w:pPr>
      <w:r w:rsidRPr="00BD2E32">
        <w:rPr>
          <w:u w:val="single"/>
        </w:rPr>
        <w:t>Направления работы: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</w:p>
    <w:p w:rsidR="001841A9" w:rsidRPr="001E16E3" w:rsidRDefault="001841A9" w:rsidP="001841A9">
      <w:pPr>
        <w:numPr>
          <w:ilvl w:val="0"/>
          <w:numId w:val="5"/>
        </w:numPr>
        <w:tabs>
          <w:tab w:val="left" w:pos="142"/>
        </w:tabs>
        <w:spacing w:line="276" w:lineRule="auto"/>
        <w:ind w:left="0" w:right="-85" w:firstLine="284"/>
        <w:jc w:val="both"/>
      </w:pPr>
      <w:r w:rsidRPr="001E16E3">
        <w:t>Психологическая диагностика</w:t>
      </w:r>
    </w:p>
    <w:p w:rsidR="001841A9" w:rsidRPr="001E16E3" w:rsidRDefault="001841A9" w:rsidP="001841A9">
      <w:pPr>
        <w:numPr>
          <w:ilvl w:val="0"/>
          <w:numId w:val="5"/>
        </w:numPr>
        <w:tabs>
          <w:tab w:val="left" w:pos="142"/>
        </w:tabs>
        <w:spacing w:line="276" w:lineRule="auto"/>
        <w:ind w:left="0" w:right="-85" w:firstLine="284"/>
        <w:jc w:val="both"/>
      </w:pPr>
      <w:r w:rsidRPr="001E16E3">
        <w:t xml:space="preserve">Консультирование </w:t>
      </w:r>
    </w:p>
    <w:p w:rsidR="001841A9" w:rsidRPr="001E16E3" w:rsidRDefault="001841A9" w:rsidP="001841A9">
      <w:pPr>
        <w:numPr>
          <w:ilvl w:val="0"/>
          <w:numId w:val="5"/>
        </w:numPr>
        <w:tabs>
          <w:tab w:val="left" w:pos="142"/>
        </w:tabs>
        <w:spacing w:line="276" w:lineRule="auto"/>
        <w:ind w:left="0" w:right="-85" w:firstLine="284"/>
        <w:jc w:val="both"/>
      </w:pPr>
      <w:r w:rsidRPr="001E16E3">
        <w:t xml:space="preserve">Коррекционно-развивающая работа </w:t>
      </w:r>
    </w:p>
    <w:p w:rsidR="001841A9" w:rsidRPr="001E16E3" w:rsidRDefault="001841A9" w:rsidP="001841A9">
      <w:pPr>
        <w:numPr>
          <w:ilvl w:val="0"/>
          <w:numId w:val="5"/>
        </w:numPr>
        <w:tabs>
          <w:tab w:val="left" w:pos="142"/>
        </w:tabs>
        <w:spacing w:line="276" w:lineRule="auto"/>
        <w:ind w:left="0" w:right="-85" w:firstLine="284"/>
        <w:jc w:val="both"/>
      </w:pPr>
      <w:r w:rsidRPr="001E16E3">
        <w:t>Профилактика и просвещение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</w:p>
    <w:p w:rsidR="001841A9" w:rsidRPr="00360E4F" w:rsidRDefault="001841A9" w:rsidP="001841A9">
      <w:pPr>
        <w:ind w:firstLine="284"/>
        <w:jc w:val="both"/>
      </w:pPr>
      <w:r w:rsidRPr="00360E4F">
        <w:t>И</w:t>
      </w:r>
      <w:r>
        <w:t xml:space="preserve">спользуемые  программы </w:t>
      </w:r>
      <w:r w:rsidRPr="00360E4F">
        <w:t xml:space="preserve"> коррекционно-развивающего обучения, реализуемые специалистами:</w:t>
      </w:r>
    </w:p>
    <w:p w:rsidR="001841A9" w:rsidRPr="00F55972" w:rsidRDefault="001841A9" w:rsidP="001841A9">
      <w:pPr>
        <w:ind w:left="708" w:firstLine="284"/>
        <w:jc w:val="both"/>
        <w:rPr>
          <w:sz w:val="16"/>
          <w:szCs w:val="16"/>
        </w:rPr>
      </w:pPr>
    </w:p>
    <w:p w:rsidR="001841A9" w:rsidRDefault="001841A9" w:rsidP="001841A9">
      <w:pPr>
        <w:pStyle w:val="af"/>
        <w:numPr>
          <w:ilvl w:val="0"/>
          <w:numId w:val="36"/>
        </w:numPr>
        <w:ind w:firstLine="284"/>
        <w:jc w:val="both"/>
      </w:pPr>
      <w:r>
        <w:t>Г.Монина, , Е.Лютова-Робертс , Л.Чутко «Работа с гиперактивными детьми»;</w:t>
      </w:r>
    </w:p>
    <w:p w:rsidR="001841A9" w:rsidRDefault="001841A9" w:rsidP="001841A9">
      <w:pPr>
        <w:pStyle w:val="af"/>
        <w:numPr>
          <w:ilvl w:val="0"/>
          <w:numId w:val="36"/>
        </w:numPr>
        <w:ind w:firstLine="284"/>
        <w:jc w:val="both"/>
      </w:pPr>
      <w:r>
        <w:t>Е.В.Котова «Я и другие»</w:t>
      </w:r>
    </w:p>
    <w:p w:rsidR="001841A9" w:rsidRDefault="001841A9" w:rsidP="001841A9">
      <w:pPr>
        <w:pStyle w:val="af"/>
        <w:numPr>
          <w:ilvl w:val="0"/>
          <w:numId w:val="36"/>
        </w:numPr>
        <w:ind w:firstLine="284"/>
        <w:jc w:val="both"/>
      </w:pPr>
      <w:r>
        <w:t>О.В.Хухлаева, О.Е.Хухлаев, И.М.Первушина «Тропинка к своему я»</w:t>
      </w:r>
    </w:p>
    <w:p w:rsidR="001841A9" w:rsidRPr="00F55972" w:rsidRDefault="001841A9" w:rsidP="001841A9">
      <w:pPr>
        <w:ind w:left="708" w:firstLine="284"/>
        <w:jc w:val="both"/>
        <w:rPr>
          <w:sz w:val="16"/>
          <w:szCs w:val="16"/>
        </w:rPr>
      </w:pP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>По результатам проведенных диагностических исследований на выявление уровня самооценки, тревожности и дискомфорта у детей дошкольников были сформированы группы детей для проведения с ними серии коррекционно-развивающих занятий, намечены консультации с родителями детей и с педагогами, проведение родительских собраний и участия в педсоветах по вопросам развития детей.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>По окончании занятий наблюдения  психолога, воспитателей, родителей показали, что дети научились управлять своими эмоциями, снизилась гиперактивность и агрессивность. Однако, у некоторых детей сохраняются тенденции неустойчивости эмоционально-волевой сферы. Коррекционно-развивающая работа будет продолжена в следующем учебном году.</w:t>
      </w:r>
    </w:p>
    <w:p w:rsidR="001841A9" w:rsidRDefault="001841A9" w:rsidP="0034741B">
      <w:pPr>
        <w:tabs>
          <w:tab w:val="left" w:pos="142"/>
          <w:tab w:val="left" w:pos="2800"/>
        </w:tabs>
        <w:spacing w:line="276" w:lineRule="auto"/>
        <w:ind w:right="-85"/>
        <w:jc w:val="both"/>
      </w:pPr>
    </w:p>
    <w:p w:rsidR="0034741B" w:rsidRDefault="0034741B" w:rsidP="0034741B">
      <w:pPr>
        <w:tabs>
          <w:tab w:val="left" w:pos="142"/>
          <w:tab w:val="left" w:pos="2800"/>
        </w:tabs>
        <w:spacing w:line="276" w:lineRule="auto"/>
        <w:ind w:right="-85"/>
        <w:jc w:val="both"/>
      </w:pPr>
    </w:p>
    <w:p w:rsidR="0034741B" w:rsidRDefault="0034741B" w:rsidP="0034741B">
      <w:pPr>
        <w:tabs>
          <w:tab w:val="left" w:pos="142"/>
          <w:tab w:val="left" w:pos="2800"/>
        </w:tabs>
        <w:spacing w:line="276" w:lineRule="auto"/>
        <w:ind w:right="-85"/>
        <w:jc w:val="both"/>
      </w:pPr>
    </w:p>
    <w:p w:rsidR="0034741B" w:rsidRDefault="0034741B" w:rsidP="0034741B">
      <w:pPr>
        <w:tabs>
          <w:tab w:val="left" w:pos="142"/>
          <w:tab w:val="left" w:pos="2800"/>
        </w:tabs>
        <w:spacing w:line="276" w:lineRule="auto"/>
        <w:ind w:right="-85"/>
        <w:jc w:val="both"/>
      </w:pPr>
    </w:p>
    <w:p w:rsidR="001841A9" w:rsidRPr="001E16E3" w:rsidRDefault="001841A9" w:rsidP="001841A9">
      <w:pPr>
        <w:tabs>
          <w:tab w:val="left" w:pos="142"/>
          <w:tab w:val="left" w:pos="2800"/>
        </w:tabs>
        <w:spacing w:line="276" w:lineRule="auto"/>
        <w:ind w:right="-85"/>
        <w:jc w:val="both"/>
        <w:rPr>
          <w:i/>
          <w:iCs/>
          <w:u w:val="single"/>
        </w:rPr>
      </w:pPr>
    </w:p>
    <w:p w:rsidR="001841A9" w:rsidRPr="00BD2E32" w:rsidRDefault="001841A9" w:rsidP="001841A9">
      <w:pPr>
        <w:tabs>
          <w:tab w:val="left" w:pos="142"/>
          <w:tab w:val="left" w:pos="2800"/>
        </w:tabs>
        <w:spacing w:line="276" w:lineRule="auto"/>
        <w:ind w:right="-85" w:firstLine="284"/>
        <w:jc w:val="both"/>
        <w:rPr>
          <w:b/>
          <w:iCs/>
        </w:rPr>
      </w:pPr>
      <w:r w:rsidRPr="00BD2E32">
        <w:rPr>
          <w:b/>
          <w:iCs/>
        </w:rPr>
        <w:lastRenderedPageBreak/>
        <w:t>8.4.2.  Анализ работы логопедической службы ДОУ</w:t>
      </w:r>
    </w:p>
    <w:p w:rsidR="001841A9" w:rsidRPr="001E16E3" w:rsidRDefault="001841A9" w:rsidP="001841A9">
      <w:pPr>
        <w:tabs>
          <w:tab w:val="left" w:pos="142"/>
        </w:tabs>
        <w:spacing w:before="100" w:beforeAutospacing="1" w:after="100" w:afterAutospacing="1" w:line="276" w:lineRule="auto"/>
        <w:ind w:right="-85" w:firstLine="284"/>
        <w:jc w:val="both"/>
        <w:rPr>
          <w:u w:val="single"/>
        </w:rPr>
      </w:pPr>
      <w:r w:rsidRPr="001E16E3">
        <w:rPr>
          <w:u w:val="single"/>
        </w:rPr>
        <w:t>Учитель-ло</w:t>
      </w:r>
      <w:r>
        <w:rPr>
          <w:u w:val="single"/>
        </w:rPr>
        <w:t>гопед  ДОУ Сорокина С.И.  в 2011 - 2012</w:t>
      </w:r>
      <w:r w:rsidRPr="001E16E3">
        <w:rPr>
          <w:u w:val="single"/>
        </w:rPr>
        <w:t xml:space="preserve"> году работала руководствуясь следующей целью:</w:t>
      </w:r>
    </w:p>
    <w:p w:rsidR="001841A9" w:rsidRPr="001E16E3" w:rsidRDefault="001841A9" w:rsidP="001841A9">
      <w:pPr>
        <w:pStyle w:val="af"/>
        <w:numPr>
          <w:ilvl w:val="0"/>
          <w:numId w:val="11"/>
        </w:numPr>
        <w:tabs>
          <w:tab w:val="left" w:pos="142"/>
        </w:tabs>
        <w:spacing w:before="100" w:beforeAutospacing="1" w:after="100" w:afterAutospacing="1" w:line="276" w:lineRule="auto"/>
        <w:ind w:left="0" w:right="-85" w:firstLine="284"/>
        <w:jc w:val="both"/>
      </w:pPr>
      <w:r w:rsidRPr="001E16E3">
        <w:t>Способствовать полноценному  развитию  личности, сохранению, укреплению его физического, психическому, нравственному здоровью, в рамках коррекционно-развивающего обучения. Социальная адаптация и интеграция ребенка, имеющего речевые нарушения, в среду нормально развивающихся сверстников.</w:t>
      </w:r>
    </w:p>
    <w:p w:rsidR="001841A9" w:rsidRPr="001E16E3" w:rsidRDefault="001841A9" w:rsidP="001841A9">
      <w:pPr>
        <w:tabs>
          <w:tab w:val="left" w:pos="142"/>
        </w:tabs>
        <w:spacing w:before="100" w:beforeAutospacing="1" w:after="100" w:afterAutospacing="1" w:line="276" w:lineRule="auto"/>
        <w:ind w:right="-85" w:firstLine="284"/>
        <w:jc w:val="both"/>
        <w:rPr>
          <w:u w:val="single"/>
        </w:rPr>
      </w:pPr>
      <w:r w:rsidRPr="001E16E3">
        <w:rPr>
          <w:u w:val="single"/>
        </w:rPr>
        <w:t>Основными задачами логопедической службы в этом учебном году были:</w:t>
      </w:r>
    </w:p>
    <w:p w:rsidR="001841A9" w:rsidRPr="001E16E3" w:rsidRDefault="001841A9" w:rsidP="001841A9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76" w:lineRule="auto"/>
        <w:ind w:left="0" w:right="-85" w:firstLine="284"/>
        <w:jc w:val="both"/>
      </w:pPr>
      <w:r w:rsidRPr="001E16E3">
        <w:t>Оптимизация системы коррекционно-развивающего обучения в ДОУ</w:t>
      </w:r>
    </w:p>
    <w:p w:rsidR="001841A9" w:rsidRPr="001E16E3" w:rsidRDefault="001841A9" w:rsidP="001841A9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76" w:lineRule="auto"/>
        <w:ind w:left="0" w:right="-85" w:firstLine="284"/>
        <w:jc w:val="both"/>
      </w:pPr>
      <w:r w:rsidRPr="001E16E3">
        <w:t>Формирование у педагогического коллектива ДОУ и родителей информационной готовности к логопедической работе, помощь им в организации полноценной ревой среды</w:t>
      </w:r>
    </w:p>
    <w:p w:rsidR="001841A9" w:rsidRPr="001E16E3" w:rsidRDefault="001841A9" w:rsidP="001841A9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76" w:lineRule="auto"/>
        <w:ind w:left="0" w:right="-85" w:firstLine="284"/>
        <w:jc w:val="both"/>
      </w:pPr>
      <w:r w:rsidRPr="001E16E3">
        <w:t>Систематическое проведение необходимой профилактической, коррекционно-развивающей работы с детьми, в соответствии с их индивидуальными программами.</w:t>
      </w:r>
    </w:p>
    <w:p w:rsidR="001841A9" w:rsidRPr="001E16E3" w:rsidRDefault="001841A9" w:rsidP="001841A9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76" w:lineRule="auto"/>
        <w:ind w:left="0" w:right="-85" w:firstLine="284"/>
        <w:jc w:val="both"/>
      </w:pPr>
      <w:r w:rsidRPr="001E16E3">
        <w:t>Методическое сопровождение воспитательного процесса</w:t>
      </w:r>
    </w:p>
    <w:p w:rsidR="001841A9" w:rsidRDefault="001841A9" w:rsidP="001841A9">
      <w:pPr>
        <w:numPr>
          <w:ilvl w:val="0"/>
          <w:numId w:val="6"/>
        </w:numPr>
        <w:tabs>
          <w:tab w:val="left" w:pos="142"/>
        </w:tabs>
        <w:spacing w:before="100" w:beforeAutospacing="1" w:after="100" w:afterAutospacing="1" w:line="276" w:lineRule="auto"/>
        <w:ind w:left="0" w:right="-85" w:firstLine="284"/>
        <w:jc w:val="both"/>
      </w:pPr>
      <w:r w:rsidRPr="001E16E3">
        <w:t>Оценка результативности помощи детям и определение степени их речевой готовности к школьному обучению.</w:t>
      </w:r>
    </w:p>
    <w:p w:rsidR="001841A9" w:rsidRPr="001E16E3" w:rsidRDefault="001841A9" w:rsidP="001841A9">
      <w:pPr>
        <w:ind w:firstLine="284"/>
        <w:jc w:val="both"/>
      </w:pPr>
      <w:r w:rsidRPr="00360E4F">
        <w:t>И</w:t>
      </w:r>
      <w:r>
        <w:t xml:space="preserve">спользуемые  программы </w:t>
      </w:r>
      <w:r w:rsidRPr="00360E4F">
        <w:t xml:space="preserve"> коррекционно-развивающего обучения, реализуемые специалистами:</w:t>
      </w:r>
    </w:p>
    <w:p w:rsidR="001841A9" w:rsidRPr="00895E95" w:rsidRDefault="001841A9" w:rsidP="001841A9">
      <w:pPr>
        <w:pStyle w:val="af"/>
        <w:numPr>
          <w:ilvl w:val="0"/>
          <w:numId w:val="37"/>
        </w:numPr>
        <w:ind w:firstLine="284"/>
        <w:jc w:val="both"/>
      </w:pPr>
      <w:r w:rsidRPr="00895E95">
        <w:t>Т.Б.</w:t>
      </w:r>
      <w:r>
        <w:t>Филичева, Г.В.Чиркина «Программы образовательных учреждений компенсирующего вида для детей с нарушениями речи»</w:t>
      </w:r>
    </w:p>
    <w:p w:rsidR="001841A9" w:rsidRDefault="001841A9" w:rsidP="001841A9">
      <w:pPr>
        <w:pStyle w:val="af"/>
        <w:numPr>
          <w:ilvl w:val="0"/>
          <w:numId w:val="37"/>
        </w:numPr>
        <w:ind w:firstLine="284"/>
        <w:jc w:val="both"/>
      </w:pPr>
      <w:r>
        <w:t>Г.А. Каше,  Т.Е. Филичева «Программа обучения детей с недоразвитием фонетического строя речи»</w:t>
      </w:r>
    </w:p>
    <w:p w:rsidR="001841A9" w:rsidRPr="009A7DCE" w:rsidRDefault="001841A9" w:rsidP="001841A9">
      <w:pPr>
        <w:pStyle w:val="af"/>
        <w:ind w:left="1440" w:firstLine="284"/>
        <w:jc w:val="both"/>
      </w:pP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 xml:space="preserve">Успешная работа учителя-логопеда Сорокиной С.И.   обеспечивалась в результате разнопланового систематического воздействия, направленного на речевые и внеречевые процессы, на активизацию познавательной деятельности дошкольников, на практическое усвоение лексических и грамматических средств языка, формирование правильного звукопроизношения, развитие связной речи, овладение элементами грамоты. 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>Сорокина С.И.  опиралась на принципы развития, системного подхода, связи речи с другими сторонами психического развития ребенка. Четкая организация всего коррекционного процесса обеспечивалась за счет своевременного обследования детей, грамотного планирования индивидуальной  работы с детьми, рационально  составленного расписания занятий, оснащения их необходимым оборудованием и наглядными пособиями, совместной работы учителей-логопедов, педагога-психолога, музыкального  руководителя, инструктора по физической культуре и родителей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</w:p>
    <w:p w:rsidR="001841A9" w:rsidRPr="001E16E3" w:rsidRDefault="001841A9" w:rsidP="001841A9">
      <w:pPr>
        <w:pStyle w:val="af"/>
        <w:tabs>
          <w:tab w:val="left" w:pos="142"/>
        </w:tabs>
        <w:spacing w:line="276" w:lineRule="auto"/>
        <w:ind w:left="0" w:right="-85" w:firstLine="284"/>
        <w:jc w:val="center"/>
        <w:rPr>
          <w:b/>
          <w:bCs/>
        </w:rPr>
      </w:pPr>
      <w:r w:rsidRPr="001E16E3">
        <w:rPr>
          <w:b/>
          <w:bCs/>
        </w:rPr>
        <w:t>Результаты коррекционной работы отражены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48"/>
        <w:gridCol w:w="900"/>
        <w:gridCol w:w="825"/>
        <w:gridCol w:w="795"/>
        <w:gridCol w:w="874"/>
        <w:gridCol w:w="1206"/>
        <w:gridCol w:w="1206"/>
      </w:tblGrid>
      <w:tr w:rsidR="001841A9" w:rsidRPr="001E16E3" w:rsidTr="00BE48C5">
        <w:trPr>
          <w:trHeight w:val="990"/>
        </w:trPr>
        <w:tc>
          <w:tcPr>
            <w:tcW w:w="4248" w:type="dxa"/>
            <w:vMerge w:val="restart"/>
          </w:tcPr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Виды нарушений</w:t>
            </w:r>
          </w:p>
        </w:tc>
        <w:tc>
          <w:tcPr>
            <w:tcW w:w="1725" w:type="dxa"/>
            <w:gridSpan w:val="2"/>
          </w:tcPr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Показатели</w:t>
            </w:r>
          </w:p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на 2009-2010</w:t>
            </w:r>
          </w:p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уч. год</w:t>
            </w:r>
          </w:p>
        </w:tc>
        <w:tc>
          <w:tcPr>
            <w:tcW w:w="1669" w:type="dxa"/>
            <w:gridSpan w:val="2"/>
          </w:tcPr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Показатели</w:t>
            </w:r>
          </w:p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на 2010-2011</w:t>
            </w:r>
          </w:p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уч. год</w:t>
            </w:r>
          </w:p>
        </w:tc>
        <w:tc>
          <w:tcPr>
            <w:tcW w:w="2412" w:type="dxa"/>
            <w:gridSpan w:val="2"/>
          </w:tcPr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Показатели</w:t>
            </w:r>
          </w:p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на 2010-2011</w:t>
            </w:r>
          </w:p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уч. год</w:t>
            </w:r>
          </w:p>
        </w:tc>
      </w:tr>
      <w:tr w:rsidR="001841A9" w:rsidRPr="001E16E3" w:rsidTr="00BE48C5">
        <w:trPr>
          <w:trHeight w:val="360"/>
        </w:trPr>
        <w:tc>
          <w:tcPr>
            <w:tcW w:w="4248" w:type="dxa"/>
            <w:vMerge/>
          </w:tcPr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</w:p>
        </w:tc>
        <w:tc>
          <w:tcPr>
            <w:tcW w:w="900" w:type="dxa"/>
          </w:tcPr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число</w:t>
            </w:r>
          </w:p>
        </w:tc>
        <w:tc>
          <w:tcPr>
            <w:tcW w:w="825" w:type="dxa"/>
          </w:tcPr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%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число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%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число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BD2E32" w:rsidRDefault="001841A9" w:rsidP="00BE48C5">
            <w:pPr>
              <w:pStyle w:val="af"/>
              <w:spacing w:line="276" w:lineRule="auto"/>
              <w:ind w:left="0" w:right="-85"/>
              <w:jc w:val="center"/>
              <w:rPr>
                <w:i/>
              </w:rPr>
            </w:pPr>
            <w:r w:rsidRPr="00BD2E32">
              <w:rPr>
                <w:i/>
              </w:rPr>
              <w:t>%</w:t>
            </w:r>
          </w:p>
        </w:tc>
      </w:tr>
      <w:tr w:rsidR="001841A9" w:rsidRPr="001E16E3" w:rsidTr="00BE48C5">
        <w:tc>
          <w:tcPr>
            <w:tcW w:w="4248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lastRenderedPageBreak/>
              <w:t>Общее  количество</w:t>
            </w:r>
          </w:p>
        </w:tc>
        <w:tc>
          <w:tcPr>
            <w:tcW w:w="900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27</w:t>
            </w:r>
          </w:p>
        </w:tc>
        <w:tc>
          <w:tcPr>
            <w:tcW w:w="825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100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30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100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32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100</w:t>
            </w:r>
          </w:p>
        </w:tc>
      </w:tr>
      <w:tr w:rsidR="001841A9" w:rsidRPr="001E16E3" w:rsidTr="00BE48C5">
        <w:trPr>
          <w:trHeight w:val="341"/>
        </w:trPr>
        <w:tc>
          <w:tcPr>
            <w:tcW w:w="4248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ФФН</w:t>
            </w:r>
          </w:p>
        </w:tc>
        <w:tc>
          <w:tcPr>
            <w:tcW w:w="900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5</w:t>
            </w:r>
          </w:p>
        </w:tc>
        <w:tc>
          <w:tcPr>
            <w:tcW w:w="825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11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37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16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50</w:t>
            </w:r>
          </w:p>
        </w:tc>
      </w:tr>
      <w:tr w:rsidR="001841A9" w:rsidRPr="001E16E3" w:rsidTr="00BE48C5">
        <w:tc>
          <w:tcPr>
            <w:tcW w:w="4248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ФН</w:t>
            </w:r>
          </w:p>
        </w:tc>
        <w:tc>
          <w:tcPr>
            <w:tcW w:w="900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13</w:t>
            </w:r>
          </w:p>
        </w:tc>
        <w:tc>
          <w:tcPr>
            <w:tcW w:w="825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48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17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57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16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50</w:t>
            </w:r>
          </w:p>
        </w:tc>
      </w:tr>
      <w:tr w:rsidR="001841A9" w:rsidRPr="001E16E3" w:rsidTr="00BE48C5">
        <w:tc>
          <w:tcPr>
            <w:tcW w:w="4248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Выпущено (подгот. гр.)</w:t>
            </w:r>
          </w:p>
        </w:tc>
        <w:tc>
          <w:tcPr>
            <w:tcW w:w="900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14</w:t>
            </w:r>
          </w:p>
        </w:tc>
        <w:tc>
          <w:tcPr>
            <w:tcW w:w="825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52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12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40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27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84</w:t>
            </w:r>
          </w:p>
        </w:tc>
      </w:tr>
      <w:tr w:rsidR="001841A9" w:rsidRPr="001E16E3" w:rsidTr="00BE48C5">
        <w:tc>
          <w:tcPr>
            <w:tcW w:w="4248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С  хорошей  речью</w:t>
            </w:r>
          </w:p>
        </w:tc>
        <w:tc>
          <w:tcPr>
            <w:tcW w:w="900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8</w:t>
            </w:r>
          </w:p>
        </w:tc>
        <w:tc>
          <w:tcPr>
            <w:tcW w:w="825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29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19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64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23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72</w:t>
            </w:r>
          </w:p>
        </w:tc>
      </w:tr>
      <w:tr w:rsidR="001841A9" w:rsidRPr="001E16E3" w:rsidTr="00BE48C5">
        <w:tc>
          <w:tcPr>
            <w:tcW w:w="4248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Со  значительным  улучшением</w:t>
            </w:r>
          </w:p>
        </w:tc>
        <w:tc>
          <w:tcPr>
            <w:tcW w:w="900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6</w:t>
            </w:r>
          </w:p>
        </w:tc>
        <w:tc>
          <w:tcPr>
            <w:tcW w:w="825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22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9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30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9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28</w:t>
            </w:r>
          </w:p>
        </w:tc>
      </w:tr>
      <w:tr w:rsidR="001841A9" w:rsidRPr="001E16E3" w:rsidTr="00BE48C5">
        <w:tc>
          <w:tcPr>
            <w:tcW w:w="4248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Без  улучшения</w:t>
            </w:r>
          </w:p>
        </w:tc>
        <w:tc>
          <w:tcPr>
            <w:tcW w:w="900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</w:t>
            </w:r>
          </w:p>
        </w:tc>
        <w:tc>
          <w:tcPr>
            <w:tcW w:w="825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3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2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7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0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0</w:t>
            </w:r>
          </w:p>
        </w:tc>
      </w:tr>
      <w:tr w:rsidR="001841A9" w:rsidRPr="001E16E3" w:rsidTr="00BE48C5">
        <w:tc>
          <w:tcPr>
            <w:tcW w:w="4248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Рекомендации  в  массовую  школу</w:t>
            </w:r>
          </w:p>
        </w:tc>
        <w:tc>
          <w:tcPr>
            <w:tcW w:w="900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7</w:t>
            </w:r>
          </w:p>
        </w:tc>
        <w:tc>
          <w:tcPr>
            <w:tcW w:w="825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25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3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10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6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19</w:t>
            </w:r>
          </w:p>
        </w:tc>
      </w:tr>
      <w:tr w:rsidR="001841A9" w:rsidRPr="001E16E3" w:rsidTr="00BE48C5">
        <w:tc>
          <w:tcPr>
            <w:tcW w:w="4248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Массовая  школа,  занятия  в  логопункте</w:t>
            </w:r>
          </w:p>
        </w:tc>
        <w:tc>
          <w:tcPr>
            <w:tcW w:w="900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7</w:t>
            </w:r>
          </w:p>
        </w:tc>
        <w:tc>
          <w:tcPr>
            <w:tcW w:w="825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25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3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10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6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19</w:t>
            </w:r>
          </w:p>
        </w:tc>
      </w:tr>
      <w:tr w:rsidR="001841A9" w:rsidRPr="001E16E3" w:rsidTr="00BE48C5">
        <w:tc>
          <w:tcPr>
            <w:tcW w:w="4248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Остались  на  повторный  курс</w:t>
            </w:r>
          </w:p>
        </w:tc>
        <w:tc>
          <w:tcPr>
            <w:tcW w:w="900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3</w:t>
            </w:r>
          </w:p>
        </w:tc>
        <w:tc>
          <w:tcPr>
            <w:tcW w:w="825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11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37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2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>
              <w:t>6</w:t>
            </w:r>
          </w:p>
        </w:tc>
      </w:tr>
      <w:tr w:rsidR="001841A9" w:rsidRPr="001E16E3" w:rsidTr="00BE48C5">
        <w:tc>
          <w:tcPr>
            <w:tcW w:w="4248" w:type="dxa"/>
          </w:tcPr>
          <w:p w:rsidR="001841A9" w:rsidRPr="001E16E3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1E16E3">
              <w:t>Выбыли в  течении  года</w:t>
            </w:r>
          </w:p>
        </w:tc>
        <w:tc>
          <w:tcPr>
            <w:tcW w:w="900" w:type="dxa"/>
          </w:tcPr>
          <w:p w:rsidR="001841A9" w:rsidRPr="00621DFA" w:rsidRDefault="001841A9" w:rsidP="00BE48C5">
            <w:pPr>
              <w:pStyle w:val="af"/>
              <w:spacing w:line="276" w:lineRule="auto"/>
              <w:ind w:left="0" w:right="-85"/>
              <w:jc w:val="both"/>
              <w:rPr>
                <w:b/>
              </w:rPr>
            </w:pPr>
            <w:r w:rsidRPr="00621DFA">
              <w:rPr>
                <w:b/>
              </w:rPr>
              <w:t>---</w:t>
            </w:r>
          </w:p>
        </w:tc>
        <w:tc>
          <w:tcPr>
            <w:tcW w:w="825" w:type="dxa"/>
          </w:tcPr>
          <w:p w:rsidR="001841A9" w:rsidRPr="00621DFA" w:rsidRDefault="001841A9" w:rsidP="00BE48C5">
            <w:pPr>
              <w:pStyle w:val="af"/>
              <w:spacing w:line="276" w:lineRule="auto"/>
              <w:ind w:left="0" w:right="-85"/>
              <w:jc w:val="both"/>
              <w:rPr>
                <w:b/>
              </w:rPr>
            </w:pPr>
            <w:r w:rsidRPr="00621DFA">
              <w:rPr>
                <w:b/>
              </w:rPr>
              <w:t>---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1841A9" w:rsidRPr="00F551F4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F551F4">
              <w:t>3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841A9" w:rsidRPr="00F551F4" w:rsidRDefault="001841A9" w:rsidP="00BE48C5">
            <w:pPr>
              <w:pStyle w:val="af"/>
              <w:spacing w:line="276" w:lineRule="auto"/>
              <w:ind w:left="0" w:right="-85"/>
              <w:jc w:val="both"/>
            </w:pPr>
            <w:r w:rsidRPr="00F551F4">
              <w:t>10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621DFA" w:rsidRDefault="001841A9" w:rsidP="00BE48C5">
            <w:pPr>
              <w:pStyle w:val="af"/>
              <w:spacing w:line="276" w:lineRule="auto"/>
              <w:ind w:left="0" w:right="-85"/>
              <w:jc w:val="both"/>
              <w:rPr>
                <w:b/>
              </w:rPr>
            </w:pPr>
            <w:r w:rsidRPr="00621DFA">
              <w:rPr>
                <w:b/>
              </w:rPr>
              <w:t>6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1841A9" w:rsidRPr="00621DFA" w:rsidRDefault="001841A9" w:rsidP="00BE48C5">
            <w:pPr>
              <w:pStyle w:val="af"/>
              <w:spacing w:line="276" w:lineRule="auto"/>
              <w:ind w:left="0" w:right="-85"/>
              <w:jc w:val="both"/>
              <w:rPr>
                <w:b/>
              </w:rPr>
            </w:pPr>
            <w:r w:rsidRPr="00621DFA">
              <w:rPr>
                <w:b/>
              </w:rPr>
              <w:t>19</w:t>
            </w:r>
          </w:p>
        </w:tc>
      </w:tr>
    </w:tbl>
    <w:p w:rsidR="001841A9" w:rsidRDefault="001841A9" w:rsidP="001841A9">
      <w:pPr>
        <w:spacing w:line="276" w:lineRule="auto"/>
        <w:ind w:right="-85" w:firstLine="284"/>
        <w:jc w:val="both"/>
      </w:pPr>
      <w:r w:rsidRPr="001E16E3">
        <w:t xml:space="preserve">  </w:t>
      </w:r>
    </w:p>
    <w:p w:rsidR="001841A9" w:rsidRPr="001E16E3" w:rsidRDefault="001841A9" w:rsidP="001841A9">
      <w:pPr>
        <w:spacing w:line="276" w:lineRule="auto"/>
        <w:ind w:right="-85" w:firstLine="284"/>
        <w:jc w:val="both"/>
      </w:pPr>
      <w:r w:rsidRPr="001E16E3">
        <w:t xml:space="preserve">     В течение всего года  проводилась  работа по выявлению и преодолению речевых дефектов у детей.                                                                                                                                  </w:t>
      </w:r>
    </w:p>
    <w:p w:rsidR="001841A9" w:rsidRDefault="001841A9" w:rsidP="001841A9">
      <w:pPr>
        <w:spacing w:line="276" w:lineRule="auto"/>
        <w:ind w:right="-85" w:firstLine="284"/>
        <w:jc w:val="both"/>
      </w:pPr>
      <w:r w:rsidRPr="001E16E3">
        <w:t xml:space="preserve">      В</w:t>
      </w:r>
      <w:r>
        <w:t>сего занималось на логопункте 32 ребенка</w:t>
      </w:r>
      <w:r w:rsidRPr="001E16E3">
        <w:t xml:space="preserve">. В конце года речь полностью исправлена у </w:t>
      </w:r>
      <w:r>
        <w:t xml:space="preserve">23 </w:t>
      </w:r>
      <w:r w:rsidRPr="001E16E3">
        <w:t>детей</w:t>
      </w:r>
      <w:r>
        <w:t xml:space="preserve"> (72%)</w:t>
      </w:r>
      <w:r w:rsidRPr="001E16E3">
        <w:t xml:space="preserve">. Есть значительные улучшения у </w:t>
      </w:r>
      <w:r>
        <w:t xml:space="preserve">9 (28%) </w:t>
      </w:r>
      <w:r w:rsidRPr="001E16E3">
        <w:t>детей (игнорирование выполнения домашних заданий родителями, данные учителем-л</w:t>
      </w:r>
      <w:r>
        <w:t>огопедом).</w:t>
      </w:r>
    </w:p>
    <w:p w:rsidR="001841A9" w:rsidRPr="001E16E3" w:rsidRDefault="001841A9" w:rsidP="001841A9">
      <w:pPr>
        <w:spacing w:line="276" w:lineRule="auto"/>
        <w:ind w:right="-85" w:firstLine="284"/>
        <w:jc w:val="both"/>
      </w:pPr>
      <w:r w:rsidRPr="001E16E3">
        <w:t xml:space="preserve">      </w:t>
      </w:r>
    </w:p>
    <w:p w:rsidR="001841A9" w:rsidRPr="001E16E3" w:rsidRDefault="001841A9" w:rsidP="001841A9">
      <w:pPr>
        <w:spacing w:line="276" w:lineRule="auto"/>
        <w:ind w:right="-85" w:firstLine="284"/>
        <w:jc w:val="both"/>
      </w:pPr>
      <w:r>
        <w:t xml:space="preserve">Кроме того, в течение всего учебного </w:t>
      </w:r>
      <w:r w:rsidRPr="001E16E3">
        <w:t xml:space="preserve"> года проводились консультации:</w:t>
      </w:r>
    </w:p>
    <w:p w:rsidR="001841A9" w:rsidRPr="00621DFA" w:rsidRDefault="001841A9" w:rsidP="001841A9">
      <w:pPr>
        <w:spacing w:line="276" w:lineRule="auto"/>
        <w:ind w:right="-85" w:firstLine="284"/>
        <w:jc w:val="both"/>
      </w:pPr>
      <w:r w:rsidRPr="00621DFA">
        <w:t>Для воспитателей:</w:t>
      </w:r>
    </w:p>
    <w:p w:rsidR="001841A9" w:rsidRPr="00621DFA" w:rsidRDefault="001841A9" w:rsidP="001841A9">
      <w:pPr>
        <w:pStyle w:val="af3"/>
        <w:numPr>
          <w:ilvl w:val="0"/>
          <w:numId w:val="38"/>
        </w:numPr>
        <w:spacing w:line="276" w:lineRule="auto"/>
        <w:ind w:right="-85" w:firstLine="284"/>
        <w:jc w:val="both"/>
      </w:pPr>
      <w:r w:rsidRPr="00621DFA">
        <w:t>Основной комплекс артикуляционных упражнений</w:t>
      </w:r>
    </w:p>
    <w:p w:rsidR="001841A9" w:rsidRPr="00621DFA" w:rsidRDefault="001841A9" w:rsidP="001841A9">
      <w:pPr>
        <w:pStyle w:val="af3"/>
        <w:numPr>
          <w:ilvl w:val="0"/>
          <w:numId w:val="38"/>
        </w:numPr>
        <w:spacing w:line="276" w:lineRule="auto"/>
        <w:ind w:right="-85" w:firstLine="284"/>
        <w:jc w:val="both"/>
      </w:pPr>
      <w:r>
        <w:t>Специфика познавательной деятельности леворуких детей</w:t>
      </w:r>
    </w:p>
    <w:p w:rsidR="001841A9" w:rsidRPr="00621DFA" w:rsidRDefault="001841A9" w:rsidP="001841A9">
      <w:pPr>
        <w:pStyle w:val="af3"/>
        <w:numPr>
          <w:ilvl w:val="0"/>
          <w:numId w:val="38"/>
        </w:numPr>
        <w:spacing w:line="276" w:lineRule="auto"/>
        <w:ind w:right="-85" w:firstLine="284"/>
        <w:jc w:val="both"/>
      </w:pPr>
      <w:r>
        <w:t>Это удивительное слово «скороговорка»</w:t>
      </w:r>
    </w:p>
    <w:p w:rsidR="001841A9" w:rsidRPr="00621DFA" w:rsidRDefault="001841A9" w:rsidP="001841A9">
      <w:pPr>
        <w:pStyle w:val="af3"/>
        <w:spacing w:line="276" w:lineRule="auto"/>
        <w:ind w:right="-85" w:firstLine="284"/>
        <w:jc w:val="both"/>
      </w:pPr>
    </w:p>
    <w:p w:rsidR="001841A9" w:rsidRPr="00621DFA" w:rsidRDefault="001841A9" w:rsidP="001841A9">
      <w:pPr>
        <w:pStyle w:val="af3"/>
        <w:spacing w:line="276" w:lineRule="auto"/>
        <w:ind w:right="-85" w:firstLine="284"/>
        <w:jc w:val="both"/>
      </w:pPr>
      <w:r w:rsidRPr="00621DFA">
        <w:t>Для родителей:</w:t>
      </w:r>
    </w:p>
    <w:p w:rsidR="001841A9" w:rsidRPr="00621DFA" w:rsidRDefault="001841A9" w:rsidP="001841A9">
      <w:pPr>
        <w:pStyle w:val="af3"/>
        <w:numPr>
          <w:ilvl w:val="0"/>
          <w:numId w:val="39"/>
        </w:numPr>
        <w:spacing w:line="276" w:lineRule="auto"/>
        <w:ind w:right="-85" w:firstLine="284"/>
        <w:jc w:val="both"/>
      </w:pPr>
      <w:r>
        <w:t>Игры для развития речи и мышления дошкольников</w:t>
      </w:r>
    </w:p>
    <w:p w:rsidR="001841A9" w:rsidRPr="00621DFA" w:rsidRDefault="001841A9" w:rsidP="001841A9">
      <w:pPr>
        <w:pStyle w:val="af3"/>
        <w:numPr>
          <w:ilvl w:val="0"/>
          <w:numId w:val="39"/>
        </w:numPr>
        <w:spacing w:line="276" w:lineRule="auto"/>
        <w:ind w:right="-85" w:firstLine="284"/>
        <w:jc w:val="both"/>
      </w:pPr>
      <w:r>
        <w:t>Как развивать речь ребенка?</w:t>
      </w:r>
    </w:p>
    <w:p w:rsidR="001841A9" w:rsidRPr="00621DFA" w:rsidRDefault="001841A9" w:rsidP="001841A9">
      <w:pPr>
        <w:pStyle w:val="af3"/>
        <w:numPr>
          <w:ilvl w:val="0"/>
          <w:numId w:val="39"/>
        </w:numPr>
        <w:spacing w:line="276" w:lineRule="auto"/>
        <w:ind w:right="-85" w:firstLine="284"/>
        <w:jc w:val="both"/>
      </w:pPr>
      <w:r>
        <w:t>Ребенок не хочет читать. Что делать?</w:t>
      </w:r>
    </w:p>
    <w:p w:rsidR="001841A9" w:rsidRPr="00621DFA" w:rsidRDefault="001841A9" w:rsidP="001841A9">
      <w:pPr>
        <w:spacing w:line="276" w:lineRule="auto"/>
        <w:ind w:right="-85" w:firstLine="284"/>
        <w:jc w:val="both"/>
      </w:pPr>
      <w:r w:rsidRPr="00621DFA">
        <w:t xml:space="preserve">      </w:t>
      </w:r>
    </w:p>
    <w:p w:rsidR="001841A9" w:rsidRPr="001E16E3" w:rsidRDefault="001841A9" w:rsidP="001841A9">
      <w:pPr>
        <w:pStyle w:val="af"/>
        <w:tabs>
          <w:tab w:val="left" w:pos="142"/>
        </w:tabs>
        <w:spacing w:after="200" w:line="276" w:lineRule="auto"/>
        <w:ind w:left="0" w:right="-85" w:firstLine="284"/>
        <w:jc w:val="both"/>
        <w:rPr>
          <w:b/>
          <w:bCs/>
        </w:rPr>
      </w:pPr>
      <w:r w:rsidRPr="001E16E3">
        <w:t xml:space="preserve"> Было проведено обследование речи детей д/с в начале и в конце учебного года (данные прилагаются).   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46"/>
        <w:gridCol w:w="1384"/>
        <w:gridCol w:w="1387"/>
        <w:gridCol w:w="1269"/>
        <w:gridCol w:w="1411"/>
        <w:gridCol w:w="1401"/>
        <w:gridCol w:w="1154"/>
      </w:tblGrid>
      <w:tr w:rsidR="001841A9" w:rsidRPr="001E16E3" w:rsidTr="00BE48C5">
        <w:trPr>
          <w:trHeight w:val="585"/>
        </w:trPr>
        <w:tc>
          <w:tcPr>
            <w:tcW w:w="2046" w:type="dxa"/>
            <w:vMerge w:val="restart"/>
          </w:tcPr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  <w:r w:rsidRPr="00BD2E32">
              <w:rPr>
                <w:bCs/>
              </w:rPr>
              <w:t>Группы</w:t>
            </w:r>
          </w:p>
        </w:tc>
        <w:tc>
          <w:tcPr>
            <w:tcW w:w="4040" w:type="dxa"/>
            <w:gridSpan w:val="3"/>
            <w:tcBorders>
              <w:bottom w:val="single" w:sz="4" w:space="0" w:color="auto"/>
            </w:tcBorders>
          </w:tcPr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  <w:r w:rsidRPr="00BD2E32">
              <w:rPr>
                <w:bCs/>
              </w:rPr>
              <w:t>Всего детей</w:t>
            </w:r>
          </w:p>
        </w:tc>
        <w:tc>
          <w:tcPr>
            <w:tcW w:w="3966" w:type="dxa"/>
            <w:gridSpan w:val="3"/>
            <w:tcBorders>
              <w:bottom w:val="single" w:sz="4" w:space="0" w:color="auto"/>
            </w:tcBorders>
          </w:tcPr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  <w:r w:rsidRPr="00BD2E32">
              <w:rPr>
                <w:bCs/>
              </w:rPr>
              <w:t>Количество детей с нарушениями речи</w:t>
            </w:r>
          </w:p>
        </w:tc>
      </w:tr>
      <w:tr w:rsidR="001841A9" w:rsidRPr="001E16E3" w:rsidTr="00BE48C5">
        <w:trPr>
          <w:trHeight w:val="285"/>
        </w:trPr>
        <w:tc>
          <w:tcPr>
            <w:tcW w:w="2046" w:type="dxa"/>
            <w:vMerge/>
          </w:tcPr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  <w:r w:rsidRPr="00BD2E32">
              <w:rPr>
                <w:bCs/>
              </w:rPr>
              <w:t>Май   2010г.</w:t>
            </w:r>
          </w:p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  <w:r w:rsidRPr="00BD2E32">
              <w:rPr>
                <w:bCs/>
              </w:rPr>
              <w:t>Май   2011г.</w:t>
            </w:r>
          </w:p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  <w:r w:rsidRPr="00BD2E32">
              <w:rPr>
                <w:bCs/>
              </w:rPr>
              <w:t>Май</w:t>
            </w:r>
          </w:p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  <w:r w:rsidRPr="00BD2E32">
              <w:rPr>
                <w:bCs/>
              </w:rPr>
              <w:t>2012 г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</w:tcPr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  <w:r w:rsidRPr="00BD2E32">
              <w:rPr>
                <w:bCs/>
              </w:rPr>
              <w:t>Май   2010г.</w:t>
            </w:r>
          </w:p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</w:tcPr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  <w:r w:rsidRPr="00BD2E32">
              <w:rPr>
                <w:bCs/>
              </w:rPr>
              <w:t>Май   2011г.</w:t>
            </w:r>
          </w:p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</w:tcPr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  <w:r w:rsidRPr="00BD2E32">
              <w:rPr>
                <w:bCs/>
              </w:rPr>
              <w:t>Май</w:t>
            </w:r>
          </w:p>
          <w:p w:rsidR="001841A9" w:rsidRPr="00BD2E32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center"/>
              <w:rPr>
                <w:bCs/>
              </w:rPr>
            </w:pPr>
            <w:r w:rsidRPr="00BD2E32">
              <w:rPr>
                <w:bCs/>
              </w:rPr>
              <w:t>2012 г</w:t>
            </w:r>
          </w:p>
        </w:tc>
      </w:tr>
      <w:tr w:rsidR="001841A9" w:rsidRPr="001E16E3" w:rsidTr="00BE48C5">
        <w:tc>
          <w:tcPr>
            <w:tcW w:w="2046" w:type="dxa"/>
          </w:tcPr>
          <w:p w:rsidR="001841A9" w:rsidRPr="001E16E3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</w:pPr>
            <w:r w:rsidRPr="001E16E3">
              <w:t>Старшие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1841A9" w:rsidRPr="001E16E3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</w:pPr>
            <w:r w:rsidRPr="001E16E3">
              <w:t>38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spacing w:line="276" w:lineRule="auto"/>
              <w:ind w:right="-85" w:hanging="2"/>
              <w:jc w:val="both"/>
            </w:pPr>
            <w:r w:rsidRPr="001E16E3">
              <w:t>36</w:t>
            </w:r>
          </w:p>
        </w:tc>
        <w:tc>
          <w:tcPr>
            <w:tcW w:w="1269" w:type="dxa"/>
          </w:tcPr>
          <w:p w:rsidR="001841A9" w:rsidRPr="00F551F4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  <w:rPr>
                <w:b/>
              </w:rPr>
            </w:pPr>
            <w:r w:rsidRPr="00F551F4">
              <w:rPr>
                <w:b/>
              </w:rPr>
              <w:t>49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1841A9" w:rsidRPr="001E16E3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</w:pPr>
            <w:r w:rsidRPr="001E16E3">
              <w:t>10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1841A9" w:rsidRPr="001E16E3" w:rsidRDefault="001841A9" w:rsidP="00BE48C5">
            <w:pPr>
              <w:spacing w:line="276" w:lineRule="auto"/>
              <w:ind w:right="-85" w:hanging="2"/>
              <w:jc w:val="both"/>
            </w:pPr>
            <w:r w:rsidRPr="001E16E3">
              <w:t>21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1841A9" w:rsidRPr="00621DFA" w:rsidRDefault="001841A9" w:rsidP="00BE48C5">
            <w:pPr>
              <w:spacing w:line="276" w:lineRule="auto"/>
              <w:ind w:right="-85" w:hanging="2"/>
              <w:jc w:val="both"/>
              <w:rPr>
                <w:b/>
              </w:rPr>
            </w:pPr>
            <w:r w:rsidRPr="00621DFA">
              <w:rPr>
                <w:b/>
              </w:rPr>
              <w:t>23</w:t>
            </w:r>
          </w:p>
        </w:tc>
      </w:tr>
      <w:tr w:rsidR="001841A9" w:rsidRPr="001E16E3" w:rsidTr="00BE48C5">
        <w:trPr>
          <w:trHeight w:val="285"/>
        </w:trPr>
        <w:tc>
          <w:tcPr>
            <w:tcW w:w="2046" w:type="dxa"/>
            <w:tcBorders>
              <w:bottom w:val="single" w:sz="4" w:space="0" w:color="auto"/>
            </w:tcBorders>
          </w:tcPr>
          <w:p w:rsidR="001841A9" w:rsidRPr="001E16E3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</w:pPr>
            <w:r w:rsidRPr="001E16E3">
              <w:t>Средние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1841A9" w:rsidRPr="001E16E3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</w:pPr>
            <w:r w:rsidRPr="001E16E3">
              <w:t>23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</w:tcPr>
          <w:p w:rsidR="001841A9" w:rsidRPr="001E16E3" w:rsidRDefault="001841A9" w:rsidP="00BE48C5">
            <w:pPr>
              <w:spacing w:line="276" w:lineRule="auto"/>
              <w:ind w:right="-85" w:hanging="2"/>
              <w:jc w:val="both"/>
            </w:pPr>
            <w:r w:rsidRPr="001E16E3">
              <w:t>55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1841A9" w:rsidRPr="00F551F4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  <w:rPr>
                <w:b/>
              </w:rPr>
            </w:pPr>
            <w:r w:rsidRPr="00F551F4">
              <w:rPr>
                <w:b/>
              </w:rPr>
              <w:t>30</w:t>
            </w:r>
          </w:p>
        </w:tc>
        <w:tc>
          <w:tcPr>
            <w:tcW w:w="1411" w:type="dxa"/>
            <w:tcBorders>
              <w:bottom w:val="single" w:sz="4" w:space="0" w:color="auto"/>
              <w:right w:val="single" w:sz="4" w:space="0" w:color="auto"/>
            </w:tcBorders>
          </w:tcPr>
          <w:p w:rsidR="001841A9" w:rsidRPr="001E16E3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</w:pPr>
            <w:r w:rsidRPr="001E16E3">
              <w:t>19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</w:tcPr>
          <w:p w:rsidR="001841A9" w:rsidRPr="001E16E3" w:rsidRDefault="001841A9" w:rsidP="00BE48C5">
            <w:pPr>
              <w:spacing w:line="276" w:lineRule="auto"/>
              <w:ind w:right="-85" w:hanging="2"/>
              <w:jc w:val="both"/>
            </w:pPr>
            <w:r w:rsidRPr="001E16E3">
              <w:t>41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</w:tcBorders>
          </w:tcPr>
          <w:p w:rsidR="001841A9" w:rsidRPr="00621DFA" w:rsidRDefault="001841A9" w:rsidP="00BE48C5">
            <w:pPr>
              <w:spacing w:line="276" w:lineRule="auto"/>
              <w:ind w:right="-85" w:hanging="2"/>
              <w:jc w:val="both"/>
              <w:rPr>
                <w:b/>
              </w:rPr>
            </w:pPr>
            <w:r w:rsidRPr="00621DFA">
              <w:rPr>
                <w:b/>
              </w:rPr>
              <w:t>22</w:t>
            </w:r>
          </w:p>
        </w:tc>
      </w:tr>
      <w:tr w:rsidR="001841A9" w:rsidRPr="001E16E3" w:rsidTr="00BE48C5">
        <w:trPr>
          <w:trHeight w:val="390"/>
        </w:trPr>
        <w:tc>
          <w:tcPr>
            <w:tcW w:w="2046" w:type="dxa"/>
            <w:tcBorders>
              <w:top w:val="single" w:sz="4" w:space="0" w:color="auto"/>
            </w:tcBorders>
          </w:tcPr>
          <w:p w:rsidR="001841A9" w:rsidRPr="001E16E3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</w:pPr>
            <w:r w:rsidRPr="001E16E3">
              <w:t>Вторые младшие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1841A9" w:rsidRPr="001E16E3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</w:pPr>
            <w:r w:rsidRPr="001E16E3">
              <w:t>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</w:tcPr>
          <w:p w:rsidR="001841A9" w:rsidRPr="001E16E3" w:rsidRDefault="001841A9" w:rsidP="00BE48C5">
            <w:pPr>
              <w:spacing w:line="276" w:lineRule="auto"/>
              <w:ind w:right="-85" w:hanging="2"/>
              <w:jc w:val="both"/>
            </w:pPr>
            <w:r w:rsidRPr="001E16E3"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1841A9" w:rsidRPr="00F551F4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  <w:rPr>
                <w:b/>
              </w:rPr>
            </w:pPr>
            <w:r w:rsidRPr="00F551F4">
              <w:rPr>
                <w:b/>
              </w:rPr>
              <w:t>45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</w:tcPr>
          <w:p w:rsidR="001841A9" w:rsidRPr="001E16E3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</w:pPr>
            <w:r w:rsidRPr="001E16E3">
              <w:t>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</w:tcPr>
          <w:p w:rsidR="001841A9" w:rsidRPr="001E16E3" w:rsidRDefault="001841A9" w:rsidP="00BE48C5">
            <w:pPr>
              <w:spacing w:line="276" w:lineRule="auto"/>
              <w:ind w:right="-85" w:hanging="2"/>
              <w:jc w:val="both"/>
            </w:pPr>
            <w:r w:rsidRPr="001E16E3"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</w:tcPr>
          <w:p w:rsidR="001841A9" w:rsidRPr="00621DFA" w:rsidRDefault="001841A9" w:rsidP="00BE48C5">
            <w:pPr>
              <w:spacing w:line="276" w:lineRule="auto"/>
              <w:ind w:right="-85" w:hanging="2"/>
              <w:jc w:val="both"/>
              <w:rPr>
                <w:b/>
              </w:rPr>
            </w:pPr>
            <w:r w:rsidRPr="00621DFA">
              <w:rPr>
                <w:b/>
              </w:rPr>
              <w:t>28</w:t>
            </w:r>
          </w:p>
        </w:tc>
      </w:tr>
      <w:tr w:rsidR="001841A9" w:rsidRPr="001E16E3" w:rsidTr="00BE48C5">
        <w:tc>
          <w:tcPr>
            <w:tcW w:w="2046" w:type="dxa"/>
          </w:tcPr>
          <w:p w:rsidR="001841A9" w:rsidRPr="001E16E3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  <w:rPr>
                <w:b/>
                <w:bCs/>
              </w:rPr>
            </w:pPr>
            <w:r w:rsidRPr="001E16E3">
              <w:rPr>
                <w:b/>
                <w:bCs/>
              </w:rPr>
              <w:t>Всего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1841A9" w:rsidRPr="00F551F4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  <w:rPr>
                <w:bCs/>
              </w:rPr>
            </w:pPr>
            <w:r w:rsidRPr="00F551F4">
              <w:rPr>
                <w:bCs/>
              </w:rPr>
              <w:t>83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1841A9" w:rsidRPr="00F551F4" w:rsidRDefault="001841A9" w:rsidP="00BE48C5">
            <w:pPr>
              <w:spacing w:line="276" w:lineRule="auto"/>
              <w:ind w:right="-85" w:hanging="2"/>
              <w:jc w:val="both"/>
            </w:pPr>
            <w:r w:rsidRPr="00F551F4">
              <w:t>113</w:t>
            </w:r>
          </w:p>
        </w:tc>
        <w:tc>
          <w:tcPr>
            <w:tcW w:w="1269" w:type="dxa"/>
          </w:tcPr>
          <w:p w:rsidR="001841A9" w:rsidRPr="00F551F4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  <w:rPr>
                <w:b/>
                <w:bCs/>
              </w:rPr>
            </w:pPr>
            <w:r w:rsidRPr="00F551F4">
              <w:rPr>
                <w:b/>
                <w:bCs/>
              </w:rPr>
              <w:t>124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1841A9" w:rsidRPr="00F551F4" w:rsidRDefault="001841A9" w:rsidP="00BE48C5">
            <w:pPr>
              <w:tabs>
                <w:tab w:val="left" w:pos="142"/>
              </w:tabs>
              <w:spacing w:line="276" w:lineRule="auto"/>
              <w:ind w:right="-85" w:hanging="2"/>
              <w:jc w:val="both"/>
              <w:rPr>
                <w:bCs/>
              </w:rPr>
            </w:pPr>
            <w:r w:rsidRPr="00F551F4">
              <w:rPr>
                <w:bCs/>
              </w:rPr>
              <w:t>49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1841A9" w:rsidRPr="00F551F4" w:rsidRDefault="001841A9" w:rsidP="00BE48C5">
            <w:pPr>
              <w:spacing w:line="276" w:lineRule="auto"/>
              <w:ind w:right="-85" w:hanging="2"/>
              <w:jc w:val="both"/>
            </w:pPr>
            <w:r w:rsidRPr="00F551F4">
              <w:t>83</w:t>
            </w:r>
          </w:p>
        </w:tc>
        <w:tc>
          <w:tcPr>
            <w:tcW w:w="1154" w:type="dxa"/>
            <w:tcBorders>
              <w:left w:val="single" w:sz="4" w:space="0" w:color="auto"/>
            </w:tcBorders>
          </w:tcPr>
          <w:p w:rsidR="001841A9" w:rsidRPr="00621DFA" w:rsidRDefault="001841A9" w:rsidP="00BE48C5">
            <w:pPr>
              <w:spacing w:line="276" w:lineRule="auto"/>
              <w:ind w:right="-85" w:hanging="2"/>
              <w:jc w:val="both"/>
              <w:rPr>
                <w:b/>
              </w:rPr>
            </w:pPr>
            <w:r w:rsidRPr="00621DFA">
              <w:rPr>
                <w:b/>
              </w:rPr>
              <w:t>73</w:t>
            </w:r>
          </w:p>
        </w:tc>
      </w:tr>
    </w:tbl>
    <w:p w:rsidR="001841A9" w:rsidRPr="001E16E3" w:rsidRDefault="001841A9" w:rsidP="001841A9">
      <w:pPr>
        <w:pStyle w:val="5"/>
        <w:tabs>
          <w:tab w:val="left" w:pos="142"/>
        </w:tabs>
        <w:spacing w:line="276" w:lineRule="auto"/>
        <w:ind w:right="-85" w:firstLine="284"/>
        <w:jc w:val="both"/>
        <w:rPr>
          <w:b w:val="0"/>
          <w:sz w:val="24"/>
          <w:szCs w:val="24"/>
        </w:rPr>
      </w:pPr>
      <w:r w:rsidRPr="001E16E3">
        <w:rPr>
          <w:b w:val="0"/>
          <w:sz w:val="24"/>
          <w:szCs w:val="24"/>
        </w:rPr>
        <w:t xml:space="preserve">Трудности в работе логопеда обусловлены все более возрастающим количеством детей с нарушениями в речи и увеличением более тяжелых форм речевых дефектов. Кроме того в своей </w:t>
      </w:r>
      <w:r w:rsidRPr="001E16E3">
        <w:rPr>
          <w:b w:val="0"/>
          <w:sz w:val="24"/>
          <w:szCs w:val="24"/>
        </w:rPr>
        <w:lastRenderedPageBreak/>
        <w:t>работе приходиться сталкиваться с проблемой большой занятости родителей, которые не уделяют должного внимания речи своего ребенка.</w:t>
      </w:r>
    </w:p>
    <w:p w:rsidR="001841A9" w:rsidRPr="001E16E3" w:rsidRDefault="001841A9" w:rsidP="001841A9">
      <w:pPr>
        <w:spacing w:line="276" w:lineRule="auto"/>
        <w:ind w:right="-85" w:firstLine="284"/>
        <w:jc w:val="both"/>
      </w:pPr>
    </w:p>
    <w:p w:rsidR="00F71193" w:rsidRPr="00F71193" w:rsidRDefault="001841A9" w:rsidP="00F71193">
      <w:pPr>
        <w:pStyle w:val="5"/>
        <w:tabs>
          <w:tab w:val="left" w:pos="142"/>
        </w:tabs>
        <w:spacing w:line="276" w:lineRule="auto"/>
        <w:ind w:right="-85" w:firstLine="284"/>
        <w:jc w:val="center"/>
        <w:rPr>
          <w:rFonts w:asciiTheme="majorHAnsi" w:hAnsiTheme="majorHAnsi"/>
          <w:sz w:val="28"/>
          <w:szCs w:val="28"/>
        </w:rPr>
      </w:pPr>
      <w:r w:rsidRPr="00BD2E32">
        <w:rPr>
          <w:rFonts w:asciiTheme="majorHAnsi" w:hAnsiTheme="majorHAnsi"/>
          <w:sz w:val="28"/>
          <w:szCs w:val="28"/>
        </w:rPr>
        <w:t>9. Анализ административно-хозяйственной работы.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59"/>
        <w:gridCol w:w="2393"/>
        <w:gridCol w:w="2393"/>
      </w:tblGrid>
      <w:tr w:rsidR="00F71193" w:rsidRPr="00F71193" w:rsidTr="00F71193">
        <w:tc>
          <w:tcPr>
            <w:tcW w:w="828" w:type="dxa"/>
          </w:tcPr>
          <w:p w:rsidR="00F71193" w:rsidRPr="00F71193" w:rsidRDefault="00F71193" w:rsidP="00F71193">
            <w:pPr>
              <w:spacing w:line="276" w:lineRule="auto"/>
              <w:jc w:val="center"/>
            </w:pPr>
            <w:r w:rsidRPr="00F71193">
              <w:t>№</w:t>
            </w:r>
          </w:p>
        </w:tc>
        <w:tc>
          <w:tcPr>
            <w:tcW w:w="4559" w:type="dxa"/>
          </w:tcPr>
          <w:p w:rsidR="00F71193" w:rsidRPr="00F71193" w:rsidRDefault="00F71193" w:rsidP="00F71193">
            <w:pPr>
              <w:spacing w:line="276" w:lineRule="auto"/>
              <w:jc w:val="center"/>
            </w:pPr>
            <w:r w:rsidRPr="00F71193">
              <w:t>Мероприятия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  <w:jc w:val="center"/>
            </w:pPr>
            <w:r w:rsidRPr="00F71193">
              <w:t xml:space="preserve">Срок </w:t>
            </w:r>
          </w:p>
          <w:p w:rsidR="00F71193" w:rsidRPr="00F71193" w:rsidRDefault="00F71193" w:rsidP="00F71193">
            <w:pPr>
              <w:spacing w:line="276" w:lineRule="auto"/>
              <w:jc w:val="center"/>
            </w:pPr>
            <w:r w:rsidRPr="00F71193">
              <w:t>исполнения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  <w:jc w:val="center"/>
            </w:pPr>
            <w:r w:rsidRPr="00F71193">
              <w:t>Отметка об исполнении</w:t>
            </w:r>
          </w:p>
        </w:tc>
      </w:tr>
      <w:tr w:rsidR="00F71193" w:rsidRPr="00F71193" w:rsidTr="00F71193">
        <w:tc>
          <w:tcPr>
            <w:tcW w:w="828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1</w:t>
            </w:r>
          </w:p>
        </w:tc>
        <w:tc>
          <w:tcPr>
            <w:tcW w:w="4559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Монтаж и техническое обслуживание систем противопожарного оборудования:</w:t>
            </w:r>
          </w:p>
          <w:p w:rsidR="00F71193" w:rsidRPr="00F71193" w:rsidRDefault="00F71193" w:rsidP="00F71193">
            <w:pPr>
              <w:spacing w:line="276" w:lineRule="auto"/>
              <w:rPr>
                <w:b/>
                <w:bCs/>
              </w:rPr>
            </w:pPr>
            <w:r w:rsidRPr="00F71193">
              <w:rPr>
                <w:b/>
                <w:bCs/>
              </w:rPr>
              <w:t>- испытание кранов, рукавов внутреннего противопожарного водопровода     (9 шт.)</w:t>
            </w:r>
          </w:p>
          <w:p w:rsidR="00F71193" w:rsidRPr="00F71193" w:rsidRDefault="00F71193" w:rsidP="00F71193">
            <w:pPr>
              <w:spacing w:line="276" w:lineRule="auto"/>
              <w:rPr>
                <w:b/>
                <w:bCs/>
              </w:rPr>
            </w:pPr>
            <w:r w:rsidRPr="00F71193">
              <w:rPr>
                <w:b/>
                <w:bCs/>
              </w:rPr>
              <w:t>- приобретение огнетушителей (7шт)</w:t>
            </w:r>
          </w:p>
          <w:p w:rsidR="00F71193" w:rsidRPr="00F71193" w:rsidRDefault="00F71193" w:rsidP="00F71193">
            <w:pPr>
              <w:spacing w:line="276" w:lineRule="auto"/>
            </w:pPr>
            <w:r w:rsidRPr="00F71193">
              <w:rPr>
                <w:b/>
                <w:bCs/>
              </w:rPr>
              <w:t>- очистка вентиляции (кухня,прачка)</w:t>
            </w:r>
          </w:p>
        </w:tc>
        <w:tc>
          <w:tcPr>
            <w:tcW w:w="2393" w:type="dxa"/>
          </w:tcPr>
          <w:p w:rsidR="00F71193" w:rsidRDefault="00F71193" w:rsidP="00F71193">
            <w:pPr>
              <w:spacing w:line="276" w:lineRule="auto"/>
            </w:pPr>
            <w:r w:rsidRPr="00F71193">
              <w:t xml:space="preserve">Июнь 2011 </w:t>
            </w:r>
          </w:p>
          <w:p w:rsidR="00F71193" w:rsidRPr="00F71193" w:rsidRDefault="00F71193" w:rsidP="00F71193">
            <w:pPr>
              <w:spacing w:line="276" w:lineRule="auto"/>
            </w:pPr>
            <w:r w:rsidRPr="00F71193">
              <w:t>апрель 2012</w:t>
            </w:r>
          </w:p>
          <w:p w:rsidR="00F71193" w:rsidRPr="00F71193" w:rsidRDefault="00F71193" w:rsidP="00F71193">
            <w:pPr>
              <w:spacing w:line="276" w:lineRule="auto"/>
            </w:pPr>
          </w:p>
          <w:p w:rsidR="00F71193" w:rsidRPr="00F71193" w:rsidRDefault="00F71193" w:rsidP="00F71193">
            <w:pPr>
              <w:spacing w:line="276" w:lineRule="auto"/>
            </w:pPr>
          </w:p>
          <w:p w:rsidR="00F71193" w:rsidRPr="00F71193" w:rsidRDefault="00F71193" w:rsidP="00F71193">
            <w:pPr>
              <w:spacing w:line="276" w:lineRule="auto"/>
            </w:pPr>
            <w:r w:rsidRPr="00F71193">
              <w:t xml:space="preserve">Июль 2012 </w:t>
            </w:r>
          </w:p>
          <w:p w:rsidR="00F71193" w:rsidRPr="00F71193" w:rsidRDefault="00F71193" w:rsidP="00F71193">
            <w:pPr>
              <w:spacing w:line="276" w:lineRule="auto"/>
            </w:pPr>
            <w:r w:rsidRPr="00F71193">
              <w:t>Июнь 2011</w:t>
            </w:r>
          </w:p>
          <w:p w:rsidR="00F71193" w:rsidRPr="00F71193" w:rsidRDefault="00F71193" w:rsidP="00F71193">
            <w:pPr>
              <w:spacing w:line="276" w:lineRule="auto"/>
            </w:pPr>
            <w:r w:rsidRPr="00F71193">
              <w:t>Июнь 2012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Выполнено</w:t>
            </w:r>
          </w:p>
          <w:p w:rsidR="00F71193" w:rsidRPr="00F71193" w:rsidRDefault="00F71193" w:rsidP="00F71193">
            <w:pPr>
              <w:spacing w:line="276" w:lineRule="auto"/>
            </w:pPr>
          </w:p>
          <w:p w:rsidR="00F71193" w:rsidRPr="00F71193" w:rsidRDefault="00F71193" w:rsidP="00F71193">
            <w:pPr>
              <w:spacing w:line="276" w:lineRule="auto"/>
            </w:pPr>
          </w:p>
          <w:p w:rsidR="00F71193" w:rsidRPr="00F71193" w:rsidRDefault="00F71193" w:rsidP="00F71193">
            <w:pPr>
              <w:spacing w:line="276" w:lineRule="auto"/>
            </w:pPr>
          </w:p>
          <w:p w:rsidR="00F71193" w:rsidRPr="00F71193" w:rsidRDefault="00F71193" w:rsidP="00F71193">
            <w:pPr>
              <w:spacing w:line="276" w:lineRule="auto"/>
            </w:pPr>
          </w:p>
          <w:p w:rsidR="00F71193" w:rsidRPr="00F71193" w:rsidRDefault="00F71193" w:rsidP="00F71193">
            <w:pPr>
              <w:spacing w:line="276" w:lineRule="auto"/>
            </w:pPr>
          </w:p>
          <w:p w:rsidR="00F71193" w:rsidRPr="00F71193" w:rsidRDefault="00F71193" w:rsidP="00F71193">
            <w:pPr>
              <w:spacing w:line="276" w:lineRule="auto"/>
            </w:pPr>
          </w:p>
          <w:p w:rsidR="00F71193" w:rsidRPr="00F71193" w:rsidRDefault="00F71193" w:rsidP="00F71193">
            <w:pPr>
              <w:spacing w:line="276" w:lineRule="auto"/>
            </w:pPr>
            <w:r w:rsidRPr="00F71193">
              <w:t>выполнено</w:t>
            </w:r>
          </w:p>
        </w:tc>
      </w:tr>
      <w:tr w:rsidR="00F71193" w:rsidRPr="00F71193" w:rsidTr="00F71193">
        <w:tc>
          <w:tcPr>
            <w:tcW w:w="828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2</w:t>
            </w:r>
          </w:p>
        </w:tc>
        <w:tc>
          <w:tcPr>
            <w:tcW w:w="4559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Оборудование (ремонт) систем электроснабжения по соблюдению уровней освещённости</w:t>
            </w:r>
          </w:p>
          <w:p w:rsidR="00F71193" w:rsidRPr="00F71193" w:rsidRDefault="00F71193" w:rsidP="00F71193">
            <w:pPr>
              <w:spacing w:line="276" w:lineRule="auto"/>
              <w:rPr>
                <w:b/>
                <w:bCs/>
              </w:rPr>
            </w:pPr>
            <w:r w:rsidRPr="00F71193">
              <w:rPr>
                <w:b/>
                <w:bCs/>
              </w:rPr>
              <w:t xml:space="preserve">- Приобретение ламп </w:t>
            </w:r>
          </w:p>
          <w:p w:rsidR="00F71193" w:rsidRPr="00F71193" w:rsidRDefault="00F71193" w:rsidP="00F71193">
            <w:pPr>
              <w:spacing w:line="276" w:lineRule="auto"/>
              <w:rPr>
                <w:b/>
                <w:bCs/>
              </w:rPr>
            </w:pPr>
          </w:p>
          <w:p w:rsidR="00F71193" w:rsidRPr="00F71193" w:rsidRDefault="00F71193" w:rsidP="00F71193">
            <w:pPr>
              <w:spacing w:line="276" w:lineRule="auto"/>
            </w:pPr>
            <w:r w:rsidRPr="00F71193">
              <w:rPr>
                <w:b/>
                <w:bCs/>
              </w:rPr>
              <w:t xml:space="preserve">- Испытание и измерение электроустановок 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 xml:space="preserve">                                                </w:t>
            </w:r>
          </w:p>
          <w:p w:rsidR="00F71193" w:rsidRPr="00F71193" w:rsidRDefault="00F71193" w:rsidP="00F71193">
            <w:pPr>
              <w:spacing w:line="276" w:lineRule="auto"/>
            </w:pPr>
            <w:r w:rsidRPr="00F71193">
              <w:t>В теч.года</w:t>
            </w:r>
          </w:p>
          <w:p w:rsidR="00F71193" w:rsidRPr="00F71193" w:rsidRDefault="00F71193" w:rsidP="00F71193">
            <w:pPr>
              <w:spacing w:line="276" w:lineRule="auto"/>
            </w:pPr>
          </w:p>
          <w:p w:rsidR="00F71193" w:rsidRPr="00F71193" w:rsidRDefault="00F71193" w:rsidP="00F71193">
            <w:pPr>
              <w:spacing w:line="276" w:lineRule="auto"/>
            </w:pPr>
          </w:p>
          <w:p w:rsidR="00F71193" w:rsidRPr="00F71193" w:rsidRDefault="00F71193" w:rsidP="00F71193">
            <w:pPr>
              <w:spacing w:line="276" w:lineRule="auto"/>
            </w:pPr>
          </w:p>
          <w:p w:rsidR="00F71193" w:rsidRPr="00F71193" w:rsidRDefault="00F71193" w:rsidP="00F71193">
            <w:pPr>
              <w:spacing w:line="276" w:lineRule="auto"/>
            </w:pPr>
            <w:r w:rsidRPr="00F71193">
              <w:t>Июнь 2012</w:t>
            </w:r>
          </w:p>
          <w:p w:rsidR="00F71193" w:rsidRPr="00F71193" w:rsidRDefault="00F71193" w:rsidP="00F71193">
            <w:pPr>
              <w:spacing w:line="276" w:lineRule="auto"/>
            </w:pPr>
          </w:p>
          <w:p w:rsidR="00F71193" w:rsidRPr="00F71193" w:rsidRDefault="00F71193" w:rsidP="00F71193">
            <w:pPr>
              <w:spacing w:line="276" w:lineRule="auto"/>
            </w:pP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выполнено</w:t>
            </w:r>
          </w:p>
        </w:tc>
      </w:tr>
      <w:tr w:rsidR="00F71193" w:rsidRPr="00F71193" w:rsidTr="00F71193">
        <w:tc>
          <w:tcPr>
            <w:tcW w:w="828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3</w:t>
            </w:r>
          </w:p>
        </w:tc>
        <w:tc>
          <w:tcPr>
            <w:tcW w:w="4559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Капитальный ремонт системы канализации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Июнь 2011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выполнено</w:t>
            </w:r>
          </w:p>
        </w:tc>
      </w:tr>
      <w:tr w:rsidR="00F71193" w:rsidRPr="00F71193" w:rsidTr="00F71193">
        <w:tc>
          <w:tcPr>
            <w:tcW w:w="828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4</w:t>
            </w:r>
          </w:p>
        </w:tc>
        <w:tc>
          <w:tcPr>
            <w:tcW w:w="4559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Оборудование учебных кабинетов мебелью, соответствующей росто-возрастным особенностям учащихся:</w:t>
            </w:r>
          </w:p>
          <w:p w:rsidR="00F71193" w:rsidRPr="00F71193" w:rsidRDefault="00F71193" w:rsidP="00F71193">
            <w:pPr>
              <w:spacing w:line="276" w:lineRule="auto"/>
            </w:pPr>
            <w:r w:rsidRPr="00F71193">
              <w:rPr>
                <w:b/>
                <w:bCs/>
              </w:rPr>
              <w:t>- Приобретение детских шкафов гр.№3,9,11</w:t>
            </w:r>
            <w:r w:rsidRPr="00F71193">
              <w:t>.</w:t>
            </w:r>
          </w:p>
          <w:p w:rsidR="00F71193" w:rsidRPr="00F71193" w:rsidRDefault="00F71193" w:rsidP="00F71193">
            <w:pPr>
              <w:spacing w:line="276" w:lineRule="auto"/>
              <w:rPr>
                <w:b/>
                <w:bCs/>
              </w:rPr>
            </w:pPr>
            <w:r w:rsidRPr="00F71193">
              <w:rPr>
                <w:b/>
                <w:bCs/>
              </w:rPr>
              <w:t>- Приобретение столов, стульев детских</w:t>
            </w:r>
          </w:p>
          <w:p w:rsidR="00F71193" w:rsidRPr="00F71193" w:rsidRDefault="00F71193" w:rsidP="00F71193">
            <w:pPr>
              <w:spacing w:line="276" w:lineRule="auto"/>
              <w:rPr>
                <w:b/>
                <w:bCs/>
              </w:rPr>
            </w:pPr>
          </w:p>
          <w:p w:rsidR="00F71193" w:rsidRPr="00F71193" w:rsidRDefault="00F71193" w:rsidP="00F71193">
            <w:pPr>
              <w:spacing w:line="276" w:lineRule="auto"/>
              <w:rPr>
                <w:b/>
                <w:bCs/>
              </w:rPr>
            </w:pPr>
            <w:r w:rsidRPr="00F71193">
              <w:rPr>
                <w:b/>
                <w:bCs/>
              </w:rPr>
              <w:t xml:space="preserve"> </w:t>
            </w:r>
          </w:p>
          <w:p w:rsidR="00F71193" w:rsidRPr="00F71193" w:rsidRDefault="00F71193" w:rsidP="00F71193">
            <w:pPr>
              <w:spacing w:line="276" w:lineRule="auto"/>
              <w:rPr>
                <w:b/>
                <w:bCs/>
              </w:rPr>
            </w:pPr>
          </w:p>
          <w:p w:rsidR="00F71193" w:rsidRPr="00F71193" w:rsidRDefault="00F71193" w:rsidP="00F71193">
            <w:pPr>
              <w:spacing w:line="276" w:lineRule="auto"/>
            </w:pP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 течение года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выполнено</w:t>
            </w:r>
          </w:p>
        </w:tc>
      </w:tr>
      <w:tr w:rsidR="00F71193" w:rsidRPr="00F71193" w:rsidTr="00F71193">
        <w:tc>
          <w:tcPr>
            <w:tcW w:w="828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5</w:t>
            </w:r>
          </w:p>
        </w:tc>
        <w:tc>
          <w:tcPr>
            <w:tcW w:w="4559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 xml:space="preserve">Проведение текущего ремонта:  </w:t>
            </w:r>
          </w:p>
          <w:p w:rsidR="00F71193" w:rsidRPr="00F71193" w:rsidRDefault="00F71193" w:rsidP="00F71193">
            <w:pPr>
              <w:spacing w:line="276" w:lineRule="auto"/>
              <w:rPr>
                <w:b/>
                <w:bCs/>
              </w:rPr>
            </w:pPr>
            <w:r w:rsidRPr="00F71193">
              <w:rPr>
                <w:b/>
                <w:bCs/>
              </w:rPr>
              <w:t>- покраска игрового оборудования на участке ДОУ (песочницы, лестницы)</w:t>
            </w:r>
          </w:p>
          <w:p w:rsidR="00F71193" w:rsidRPr="00F71193" w:rsidRDefault="00F71193" w:rsidP="00F71193">
            <w:pPr>
              <w:spacing w:line="276" w:lineRule="auto"/>
              <w:rPr>
                <w:b/>
                <w:bCs/>
              </w:rPr>
            </w:pPr>
            <w:r w:rsidRPr="00F71193">
              <w:rPr>
                <w:b/>
                <w:bCs/>
              </w:rPr>
              <w:t>-покраска лестничных маршей (3 лестницы)</w:t>
            </w:r>
          </w:p>
          <w:p w:rsidR="00F71193" w:rsidRPr="00F71193" w:rsidRDefault="00F71193" w:rsidP="00F71193">
            <w:pPr>
              <w:spacing w:line="276" w:lineRule="auto"/>
            </w:pPr>
            <w:r w:rsidRPr="00F71193">
              <w:rPr>
                <w:b/>
                <w:bCs/>
              </w:rPr>
              <w:t>- покраска дверей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Июнь 2012</w:t>
            </w:r>
          </w:p>
          <w:p w:rsidR="00F71193" w:rsidRPr="00F71193" w:rsidRDefault="00F71193" w:rsidP="00F71193">
            <w:pPr>
              <w:spacing w:line="276" w:lineRule="auto"/>
            </w:pPr>
            <w:r w:rsidRPr="00F71193">
              <w:t>май 2011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выполнено</w:t>
            </w:r>
          </w:p>
        </w:tc>
      </w:tr>
      <w:tr w:rsidR="00F71193" w:rsidRPr="00F71193" w:rsidTr="00F71193">
        <w:tc>
          <w:tcPr>
            <w:tcW w:w="828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6</w:t>
            </w:r>
          </w:p>
        </w:tc>
        <w:tc>
          <w:tcPr>
            <w:tcW w:w="4559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 xml:space="preserve">Капитальный ремонт: медицинского </w:t>
            </w:r>
            <w:r w:rsidRPr="00F71193">
              <w:lastRenderedPageBreak/>
              <w:t>блока</w:t>
            </w:r>
          </w:p>
          <w:p w:rsidR="00F71193" w:rsidRPr="00F71193" w:rsidRDefault="00F71193" w:rsidP="00F71193">
            <w:pPr>
              <w:spacing w:line="276" w:lineRule="auto"/>
            </w:pP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lastRenderedPageBreak/>
              <w:t>Август 2011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выполнено</w:t>
            </w:r>
          </w:p>
        </w:tc>
      </w:tr>
      <w:tr w:rsidR="00F71193" w:rsidRPr="00F71193" w:rsidTr="00F71193">
        <w:tc>
          <w:tcPr>
            <w:tcW w:w="828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lastRenderedPageBreak/>
              <w:t>7</w:t>
            </w:r>
          </w:p>
        </w:tc>
        <w:tc>
          <w:tcPr>
            <w:tcW w:w="4559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Выпиливание сухих деревьев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октябрь 2011</w:t>
            </w:r>
          </w:p>
          <w:p w:rsidR="00F71193" w:rsidRPr="00F71193" w:rsidRDefault="00F71193" w:rsidP="00F71193">
            <w:pPr>
              <w:spacing w:line="276" w:lineRule="auto"/>
            </w:pP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выполнено</w:t>
            </w:r>
          </w:p>
        </w:tc>
      </w:tr>
      <w:tr w:rsidR="00F71193" w:rsidRPr="00F71193" w:rsidTr="00F71193">
        <w:tc>
          <w:tcPr>
            <w:tcW w:w="828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8</w:t>
            </w:r>
          </w:p>
        </w:tc>
        <w:tc>
          <w:tcPr>
            <w:tcW w:w="4559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Замена дверей</w:t>
            </w:r>
          </w:p>
          <w:p w:rsidR="00F71193" w:rsidRPr="00F71193" w:rsidRDefault="00F71193" w:rsidP="00F71193">
            <w:pPr>
              <w:spacing w:line="276" w:lineRule="auto"/>
              <w:rPr>
                <w:b/>
                <w:bCs/>
              </w:rPr>
            </w:pPr>
            <w:r w:rsidRPr="00F71193">
              <w:rPr>
                <w:b/>
                <w:bCs/>
              </w:rPr>
              <w:t xml:space="preserve">Групп №1,6,7,8. 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 течение года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выполнено</w:t>
            </w:r>
          </w:p>
        </w:tc>
      </w:tr>
      <w:tr w:rsidR="00F71193" w:rsidRPr="00F71193" w:rsidTr="00F71193">
        <w:tc>
          <w:tcPr>
            <w:tcW w:w="828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9</w:t>
            </w:r>
          </w:p>
        </w:tc>
        <w:tc>
          <w:tcPr>
            <w:tcW w:w="4559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Окапывание и побелка деревьев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Апрель 2012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выполнено</w:t>
            </w:r>
          </w:p>
        </w:tc>
      </w:tr>
      <w:tr w:rsidR="00F71193" w:rsidRPr="00F71193" w:rsidTr="00F71193">
        <w:tc>
          <w:tcPr>
            <w:tcW w:w="828" w:type="dxa"/>
          </w:tcPr>
          <w:p w:rsidR="00F71193" w:rsidRPr="00F71193" w:rsidRDefault="00F71193" w:rsidP="00F71193">
            <w:pPr>
              <w:spacing w:line="276" w:lineRule="auto"/>
              <w:jc w:val="both"/>
            </w:pPr>
            <w:r w:rsidRPr="00F71193">
              <w:t>10</w:t>
            </w:r>
          </w:p>
        </w:tc>
        <w:tc>
          <w:tcPr>
            <w:tcW w:w="4559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Замена посуды</w:t>
            </w:r>
          </w:p>
          <w:p w:rsidR="00F71193" w:rsidRPr="00F71193" w:rsidRDefault="00F71193" w:rsidP="00F71193">
            <w:pPr>
              <w:spacing w:line="276" w:lineRule="auto"/>
            </w:pPr>
            <w:r w:rsidRPr="00F71193">
              <w:t>-кастрюли</w:t>
            </w:r>
          </w:p>
          <w:p w:rsidR="00F71193" w:rsidRPr="00F71193" w:rsidRDefault="00F71193" w:rsidP="00F71193">
            <w:pPr>
              <w:spacing w:line="276" w:lineRule="auto"/>
            </w:pPr>
            <w:r w:rsidRPr="00F71193">
              <w:t>-бокалы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 течение года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выполнено</w:t>
            </w:r>
          </w:p>
        </w:tc>
      </w:tr>
      <w:tr w:rsidR="00F71193" w:rsidRPr="00F71193" w:rsidTr="00F71193">
        <w:tc>
          <w:tcPr>
            <w:tcW w:w="828" w:type="dxa"/>
          </w:tcPr>
          <w:p w:rsidR="00F71193" w:rsidRPr="00F71193" w:rsidRDefault="00F71193" w:rsidP="00F71193">
            <w:pPr>
              <w:spacing w:line="276" w:lineRule="auto"/>
              <w:jc w:val="both"/>
            </w:pPr>
            <w:r w:rsidRPr="00F71193">
              <w:t>11</w:t>
            </w:r>
          </w:p>
        </w:tc>
        <w:tc>
          <w:tcPr>
            <w:tcW w:w="4559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Работа по предписаниям вышестоящих организации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 течение года</w:t>
            </w:r>
          </w:p>
        </w:tc>
        <w:tc>
          <w:tcPr>
            <w:tcW w:w="2393" w:type="dxa"/>
          </w:tcPr>
          <w:p w:rsidR="00F71193" w:rsidRPr="00F71193" w:rsidRDefault="00F71193" w:rsidP="00F71193">
            <w:pPr>
              <w:spacing w:line="276" w:lineRule="auto"/>
            </w:pPr>
            <w:r w:rsidRPr="00F71193">
              <w:t>Выполнено частично</w:t>
            </w:r>
          </w:p>
        </w:tc>
      </w:tr>
    </w:tbl>
    <w:p w:rsidR="001841A9" w:rsidRPr="001E16E3" w:rsidRDefault="001841A9" w:rsidP="00F71193">
      <w:pPr>
        <w:tabs>
          <w:tab w:val="left" w:pos="142"/>
        </w:tabs>
        <w:spacing w:line="276" w:lineRule="auto"/>
        <w:ind w:right="-85"/>
        <w:jc w:val="both"/>
        <w:rPr>
          <w:b/>
          <w:bCs/>
        </w:rPr>
      </w:pP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/>
        <w:jc w:val="both"/>
        <w:rPr>
          <w:b/>
          <w:bCs/>
        </w:rPr>
      </w:pPr>
    </w:p>
    <w:p w:rsidR="001841A9" w:rsidRPr="00F71193" w:rsidRDefault="001841A9" w:rsidP="00F71193">
      <w:pPr>
        <w:tabs>
          <w:tab w:val="left" w:pos="142"/>
        </w:tabs>
        <w:spacing w:line="276" w:lineRule="auto"/>
        <w:ind w:right="-85" w:firstLine="284"/>
        <w:jc w:val="center"/>
        <w:rPr>
          <w:rFonts w:asciiTheme="majorHAnsi" w:hAnsiTheme="majorHAnsi"/>
          <w:b/>
          <w:bCs/>
          <w:sz w:val="28"/>
          <w:szCs w:val="28"/>
        </w:rPr>
      </w:pPr>
      <w:r w:rsidRPr="00BD2E32">
        <w:rPr>
          <w:rFonts w:asciiTheme="majorHAnsi" w:hAnsiTheme="majorHAnsi"/>
          <w:b/>
          <w:bCs/>
          <w:sz w:val="28"/>
          <w:szCs w:val="28"/>
        </w:rPr>
        <w:t xml:space="preserve">10. </w:t>
      </w:r>
      <w:r w:rsidRPr="00BD2E32">
        <w:rPr>
          <w:rFonts w:asciiTheme="majorHAnsi" w:hAnsiTheme="majorHAnsi"/>
          <w:b/>
          <w:sz w:val="28"/>
          <w:szCs w:val="28"/>
        </w:rPr>
        <w:t>Целевые ориентиры на 2012-2013 учебный год</w:t>
      </w:r>
    </w:p>
    <w:p w:rsidR="001841A9" w:rsidRPr="00780904" w:rsidRDefault="001841A9" w:rsidP="001841A9">
      <w:pPr>
        <w:tabs>
          <w:tab w:val="left" w:pos="142"/>
        </w:tabs>
        <w:spacing w:line="276" w:lineRule="auto"/>
        <w:ind w:right="-85" w:firstLine="284"/>
        <w:jc w:val="both"/>
      </w:pPr>
      <w:r w:rsidRPr="001E16E3">
        <w:t xml:space="preserve">Педагогический коллектив, проанализировав </w:t>
      </w:r>
      <w:r w:rsidRPr="001E16E3">
        <w:rPr>
          <w:b/>
          <w:bCs/>
        </w:rPr>
        <w:t>кадровый потенциал ДОУ, профессиональные затруднения педагогов, воспитательно-образовательную, коррекционно-развивающую работу с детьми и родителями</w:t>
      </w:r>
      <w:r>
        <w:t xml:space="preserve">  за 2011-2012</w:t>
      </w:r>
      <w:r w:rsidRPr="001E16E3">
        <w:t xml:space="preserve"> учебный год, </w:t>
      </w:r>
      <w:r w:rsidRPr="00780904">
        <w:t>сделал выводы</w:t>
      </w:r>
      <w:r w:rsidRPr="00780904">
        <w:rPr>
          <w:b/>
        </w:rPr>
        <w:t>:</w:t>
      </w:r>
      <w:r w:rsidRPr="00F62CA5">
        <w:rPr>
          <w:b/>
          <w:u w:val="single"/>
        </w:rPr>
        <w:t xml:space="preserve"> </w:t>
      </w:r>
    </w:p>
    <w:p w:rsidR="001841A9" w:rsidRPr="00F62CA5" w:rsidRDefault="001841A9" w:rsidP="001841A9">
      <w:pPr>
        <w:pStyle w:val="af"/>
        <w:numPr>
          <w:ilvl w:val="0"/>
          <w:numId w:val="44"/>
        </w:numPr>
        <w:spacing w:line="360" w:lineRule="auto"/>
        <w:jc w:val="both"/>
      </w:pPr>
      <w:r w:rsidRPr="00F62CA5">
        <w:t xml:space="preserve">В ДОУ созданы все условия для всестороннего развития детей дошкольного возраста, коррекционной работы с детьми, эффективной работы педагогического коллектива. </w:t>
      </w:r>
    </w:p>
    <w:p w:rsidR="001841A9" w:rsidRPr="00F62CA5" w:rsidRDefault="001841A9" w:rsidP="001841A9">
      <w:pPr>
        <w:pStyle w:val="af"/>
        <w:numPr>
          <w:ilvl w:val="0"/>
          <w:numId w:val="44"/>
        </w:numPr>
        <w:spacing w:line="360" w:lineRule="auto"/>
        <w:jc w:val="both"/>
      </w:pPr>
      <w:r w:rsidRPr="00F62CA5">
        <w:t>Задачи воспитатель</w:t>
      </w:r>
      <w:r>
        <w:t>но-образовательной работы в 2011-2012</w:t>
      </w:r>
      <w:r w:rsidRPr="00F62CA5">
        <w:t xml:space="preserve"> учебном году реализованы</w:t>
      </w:r>
      <w:r>
        <w:t xml:space="preserve"> частично</w:t>
      </w:r>
      <w:r w:rsidRPr="00F62CA5">
        <w:t>,</w:t>
      </w:r>
      <w:r>
        <w:t xml:space="preserve"> будут продолжаться решаться в следующем 2012-2013 учебном году,</w:t>
      </w:r>
      <w:r w:rsidRPr="00F62CA5">
        <w:t xml:space="preserve"> план воспитательно-образовательной работы выполнен. </w:t>
      </w:r>
    </w:p>
    <w:p w:rsidR="001841A9" w:rsidRDefault="001841A9" w:rsidP="001841A9">
      <w:pPr>
        <w:pStyle w:val="af"/>
        <w:numPr>
          <w:ilvl w:val="0"/>
          <w:numId w:val="44"/>
        </w:numPr>
        <w:spacing w:line="360" w:lineRule="auto"/>
        <w:jc w:val="both"/>
      </w:pPr>
      <w:r w:rsidRPr="00F62CA5">
        <w:t xml:space="preserve">Выявлены положительные результаты развития детей, достижение оптимального уровня для каждого ребенка или приближение к нему. </w:t>
      </w:r>
    </w:p>
    <w:p w:rsidR="001841A9" w:rsidRDefault="001841A9" w:rsidP="001841A9">
      <w:pPr>
        <w:pStyle w:val="af"/>
        <w:numPr>
          <w:ilvl w:val="0"/>
          <w:numId w:val="44"/>
        </w:numPr>
        <w:spacing w:line="360" w:lineRule="auto"/>
        <w:jc w:val="both"/>
      </w:pPr>
      <w:r w:rsidRPr="00F62CA5">
        <w:t xml:space="preserve">Методическая работа в ДОУ в целом оптимальна и эффективна. </w:t>
      </w:r>
    </w:p>
    <w:p w:rsidR="001841A9" w:rsidRPr="001E16E3" w:rsidRDefault="001841A9" w:rsidP="001841A9">
      <w:pPr>
        <w:pStyle w:val="af"/>
        <w:numPr>
          <w:ilvl w:val="0"/>
          <w:numId w:val="44"/>
        </w:numPr>
        <w:spacing w:line="360" w:lineRule="auto"/>
        <w:jc w:val="both"/>
      </w:pPr>
      <w:r w:rsidRPr="00F62CA5">
        <w:t>Деятельность всего детского сада находится на до</w:t>
      </w:r>
      <w:r>
        <w:t>статочно высоком уровне</w:t>
      </w:r>
    </w:p>
    <w:p w:rsidR="001841A9" w:rsidRPr="00780904" w:rsidRDefault="001841A9" w:rsidP="001841A9">
      <w:pPr>
        <w:pStyle w:val="af"/>
        <w:numPr>
          <w:ilvl w:val="0"/>
          <w:numId w:val="44"/>
        </w:numPr>
        <w:spacing w:line="360" w:lineRule="auto"/>
        <w:jc w:val="both"/>
      </w:pPr>
      <w:r w:rsidRPr="00780904">
        <w:t xml:space="preserve">В следующем  учебном году необходимо усилить контроль в группах за выполнением и соблюдением режимных моментов, </w:t>
      </w:r>
      <w:r>
        <w:t>продолжать снижать</w:t>
      </w:r>
      <w:r w:rsidRPr="00780904">
        <w:t xml:space="preserve"> заболеваемость детей, воспитывать у детей привычки здорового образа жизни и, в первую очередь, воспитание культурно-гигиенических навыков. </w:t>
      </w:r>
    </w:p>
    <w:p w:rsidR="001841A9" w:rsidRPr="00780904" w:rsidRDefault="001841A9" w:rsidP="001841A9">
      <w:pPr>
        <w:pStyle w:val="af"/>
        <w:numPr>
          <w:ilvl w:val="0"/>
          <w:numId w:val="44"/>
        </w:numPr>
        <w:spacing w:line="360" w:lineRule="auto"/>
        <w:jc w:val="both"/>
      </w:pPr>
      <w:r w:rsidRPr="00780904">
        <w:t xml:space="preserve">Создать оптимальные условия для оздоровления и снижения заболеваемости детей  в детском саду, усиления медико-педагогического контроля за проведением профилактических мероприятий (закаливание, процедуры, физкультура, прогулка,  увеличении времени пребывании детей на свежем воздухе).  </w:t>
      </w:r>
    </w:p>
    <w:p w:rsidR="001841A9" w:rsidRDefault="001841A9" w:rsidP="001841A9">
      <w:pPr>
        <w:pStyle w:val="af"/>
        <w:numPr>
          <w:ilvl w:val="0"/>
          <w:numId w:val="44"/>
        </w:numPr>
        <w:spacing w:line="360" w:lineRule="auto"/>
        <w:jc w:val="both"/>
      </w:pPr>
      <w:r w:rsidRPr="00780904">
        <w:t xml:space="preserve">Продолжить работу по взаимодействию с семьями воспитанников, вовлечению родителей и детей в общие спортивные мероприятия  с целью формирования у детей потребности здорового образа жизни. </w:t>
      </w:r>
    </w:p>
    <w:p w:rsidR="00F71193" w:rsidRDefault="00F71193" w:rsidP="00F71193">
      <w:pPr>
        <w:pStyle w:val="af"/>
        <w:spacing w:line="360" w:lineRule="auto"/>
        <w:ind w:left="1004"/>
        <w:jc w:val="both"/>
      </w:pPr>
    </w:p>
    <w:p w:rsidR="001841A9" w:rsidRDefault="001841A9" w:rsidP="001841A9">
      <w:pPr>
        <w:spacing w:line="360" w:lineRule="auto"/>
        <w:ind w:firstLine="284"/>
        <w:jc w:val="center"/>
        <w:rPr>
          <w:rFonts w:asciiTheme="majorHAnsi" w:hAnsiTheme="majorHAnsi"/>
          <w:b/>
          <w:sz w:val="28"/>
          <w:szCs w:val="28"/>
        </w:rPr>
      </w:pPr>
      <w:r w:rsidRPr="00780904">
        <w:rPr>
          <w:rFonts w:asciiTheme="majorHAnsi" w:hAnsiTheme="majorHAnsi"/>
          <w:b/>
          <w:sz w:val="28"/>
          <w:szCs w:val="28"/>
        </w:rPr>
        <w:t xml:space="preserve">Исходя из вышеизложенного, </w:t>
      </w:r>
    </w:p>
    <w:p w:rsidR="001841A9" w:rsidRPr="00780904" w:rsidRDefault="001841A9" w:rsidP="001841A9">
      <w:pPr>
        <w:spacing w:line="360" w:lineRule="auto"/>
        <w:ind w:firstLine="284"/>
        <w:jc w:val="center"/>
        <w:rPr>
          <w:rFonts w:asciiTheme="majorHAnsi" w:hAnsiTheme="majorHAnsi"/>
          <w:b/>
          <w:sz w:val="28"/>
          <w:szCs w:val="28"/>
        </w:rPr>
      </w:pPr>
      <w:r w:rsidRPr="00780904">
        <w:rPr>
          <w:rFonts w:asciiTheme="majorHAnsi" w:hAnsiTheme="majorHAnsi"/>
          <w:b/>
          <w:sz w:val="28"/>
          <w:szCs w:val="28"/>
        </w:rPr>
        <w:t>приоритетными задачами на 2012-2013 учебный год будут:</w:t>
      </w:r>
    </w:p>
    <w:p w:rsidR="001841A9" w:rsidRPr="001E16E3" w:rsidRDefault="001841A9" w:rsidP="001841A9">
      <w:pPr>
        <w:tabs>
          <w:tab w:val="left" w:pos="142"/>
        </w:tabs>
        <w:spacing w:line="276" w:lineRule="auto"/>
        <w:ind w:right="-85" w:firstLine="284"/>
        <w:jc w:val="both"/>
        <w:rPr>
          <w:i/>
          <w:u w:val="single"/>
        </w:rPr>
      </w:pPr>
    </w:p>
    <w:p w:rsidR="001841A9" w:rsidRPr="00CC5F8C" w:rsidRDefault="001841A9" w:rsidP="001841A9">
      <w:pPr>
        <w:pStyle w:val="af3"/>
        <w:numPr>
          <w:ilvl w:val="0"/>
          <w:numId w:val="41"/>
        </w:numPr>
        <w:spacing w:line="360" w:lineRule="auto"/>
        <w:ind w:left="567" w:hanging="567"/>
        <w:jc w:val="both"/>
      </w:pPr>
      <w:r w:rsidRPr="00CC5F8C">
        <w:t>Продолжать сохранять и укреплять здоровье детей, сформировать к концу учебного  года  у 80 %  дошкольников потребность в ЗОЖ, через интеграцию всех видов детской деятельности</w:t>
      </w:r>
      <w:r>
        <w:t>.</w:t>
      </w:r>
      <w:r w:rsidRPr="00CC5F8C">
        <w:t xml:space="preserve"> </w:t>
      </w:r>
      <w:r>
        <w:rPr>
          <w:color w:val="000000"/>
        </w:rPr>
        <w:t>П</w:t>
      </w:r>
      <w:r w:rsidRPr="00CC5F8C">
        <w:rPr>
          <w:color w:val="000000"/>
        </w:rPr>
        <w:t xml:space="preserve">овысить уровень вовлечённости родителей в совместную  деятельность для воспитания у детей потребности и привычки к здоровому образу жизни. </w:t>
      </w:r>
    </w:p>
    <w:p w:rsidR="001841A9" w:rsidRPr="00CC5F8C" w:rsidRDefault="001841A9" w:rsidP="001841A9">
      <w:pPr>
        <w:pStyle w:val="af3"/>
        <w:spacing w:line="360" w:lineRule="auto"/>
        <w:jc w:val="both"/>
      </w:pPr>
    </w:p>
    <w:p w:rsidR="001841A9" w:rsidRDefault="001841A9" w:rsidP="001841A9">
      <w:pPr>
        <w:pStyle w:val="3"/>
        <w:numPr>
          <w:ilvl w:val="0"/>
          <w:numId w:val="41"/>
        </w:numPr>
        <w:spacing w:line="360" w:lineRule="auto"/>
        <w:ind w:left="567" w:hanging="567"/>
        <w:jc w:val="both"/>
        <w:rPr>
          <w:b w:val="0"/>
          <w:sz w:val="24"/>
          <w:szCs w:val="24"/>
        </w:rPr>
      </w:pPr>
      <w:r w:rsidRPr="006921D0">
        <w:rPr>
          <w:b w:val="0"/>
          <w:sz w:val="24"/>
          <w:szCs w:val="24"/>
        </w:rPr>
        <w:t>Сформировать у 75% воспитанников к концу учебного года  интеллектуально-творческие способности, через познавательно-математическую деятельность</w:t>
      </w:r>
      <w:r>
        <w:rPr>
          <w:b w:val="0"/>
          <w:sz w:val="24"/>
          <w:szCs w:val="24"/>
        </w:rPr>
        <w:t>.</w:t>
      </w:r>
    </w:p>
    <w:p w:rsidR="001841A9" w:rsidRPr="00F62CA5" w:rsidRDefault="001841A9" w:rsidP="001841A9">
      <w:pPr>
        <w:pStyle w:val="3"/>
        <w:spacing w:line="360" w:lineRule="auto"/>
        <w:ind w:left="567"/>
        <w:jc w:val="both"/>
        <w:rPr>
          <w:b w:val="0"/>
          <w:sz w:val="24"/>
          <w:szCs w:val="24"/>
        </w:rPr>
      </w:pPr>
    </w:p>
    <w:p w:rsidR="001841A9" w:rsidRDefault="001841A9" w:rsidP="001841A9">
      <w:pPr>
        <w:pStyle w:val="3"/>
        <w:numPr>
          <w:ilvl w:val="0"/>
          <w:numId w:val="41"/>
        </w:numPr>
        <w:spacing w:line="360" w:lineRule="auto"/>
        <w:ind w:left="567" w:hanging="567"/>
        <w:jc w:val="both"/>
        <w:rPr>
          <w:b w:val="0"/>
          <w:sz w:val="24"/>
          <w:szCs w:val="24"/>
        </w:rPr>
      </w:pPr>
      <w:r w:rsidRPr="00CC5F8C">
        <w:rPr>
          <w:b w:val="0"/>
          <w:sz w:val="24"/>
          <w:szCs w:val="24"/>
        </w:rPr>
        <w:t>Сформировать  у 75 % воспитанников ДОУ к концу учебного года  достаточный уровень   коммуникативных навыков  общения и   успешной социальной адаптации, через познавательную  и   игровую деятельность.</w:t>
      </w:r>
    </w:p>
    <w:p w:rsidR="001841A9" w:rsidRPr="006921D0" w:rsidRDefault="001841A9" w:rsidP="001841A9">
      <w:pPr>
        <w:pStyle w:val="3"/>
        <w:spacing w:line="360" w:lineRule="auto"/>
        <w:ind w:left="567"/>
        <w:jc w:val="both"/>
        <w:rPr>
          <w:b w:val="0"/>
          <w:sz w:val="24"/>
          <w:szCs w:val="24"/>
        </w:rPr>
      </w:pPr>
    </w:p>
    <w:p w:rsidR="001841A9" w:rsidRPr="00CC5F8C" w:rsidRDefault="001841A9" w:rsidP="001841A9">
      <w:pPr>
        <w:pStyle w:val="3"/>
        <w:spacing w:line="360" w:lineRule="auto"/>
        <w:jc w:val="both"/>
        <w:rPr>
          <w:b w:val="0"/>
          <w:sz w:val="24"/>
          <w:szCs w:val="24"/>
        </w:rPr>
      </w:pPr>
    </w:p>
    <w:p w:rsidR="001841A9" w:rsidRDefault="001841A9" w:rsidP="001841A9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350602" w:rsidRPr="001E16E3" w:rsidRDefault="00350602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665EAF" w:rsidRDefault="00665EAF" w:rsidP="0039690D">
      <w:pPr>
        <w:ind w:firstLine="284"/>
        <w:jc w:val="both"/>
        <w:rPr>
          <w:color w:val="000000"/>
          <w:sz w:val="20"/>
          <w:szCs w:val="20"/>
        </w:rPr>
        <w:sectPr w:rsidR="00665EAF" w:rsidSect="00665EAF">
          <w:pgSz w:w="11906" w:h="16838"/>
          <w:pgMar w:top="1440" w:right="849" w:bottom="851" w:left="1080" w:header="907" w:footer="709" w:gutter="0"/>
          <w:cols w:space="708"/>
          <w:titlePg/>
          <w:docGrid w:linePitch="360"/>
        </w:sectPr>
      </w:pPr>
    </w:p>
    <w:p w:rsidR="00665EAF" w:rsidRDefault="00665EAF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665EAF" w:rsidRDefault="00665EAF" w:rsidP="0039690D">
      <w:pPr>
        <w:pStyle w:val="af3"/>
        <w:ind w:firstLine="284"/>
        <w:jc w:val="both"/>
        <w:rPr>
          <w:b/>
        </w:rPr>
      </w:pPr>
    </w:p>
    <w:p w:rsidR="00665EAF" w:rsidRDefault="00665EAF" w:rsidP="0039690D">
      <w:pPr>
        <w:pStyle w:val="af3"/>
        <w:ind w:firstLine="284"/>
        <w:jc w:val="both"/>
        <w:rPr>
          <w:b/>
        </w:rPr>
      </w:pPr>
    </w:p>
    <w:p w:rsidR="00665EAF" w:rsidRDefault="00665EAF" w:rsidP="0039690D">
      <w:pPr>
        <w:pStyle w:val="af3"/>
        <w:ind w:firstLine="284"/>
        <w:jc w:val="both"/>
        <w:rPr>
          <w:b/>
        </w:rPr>
      </w:pPr>
    </w:p>
    <w:p w:rsidR="00665EAF" w:rsidRDefault="00665EAF" w:rsidP="0039690D">
      <w:pPr>
        <w:pStyle w:val="af3"/>
        <w:ind w:firstLine="284"/>
        <w:jc w:val="both"/>
        <w:rPr>
          <w:b/>
        </w:rPr>
      </w:pPr>
    </w:p>
    <w:p w:rsidR="00665EAF" w:rsidRDefault="00665EAF" w:rsidP="0039690D">
      <w:pPr>
        <w:pStyle w:val="af3"/>
        <w:ind w:firstLine="284"/>
        <w:jc w:val="both"/>
        <w:rPr>
          <w:b/>
        </w:rPr>
      </w:pPr>
    </w:p>
    <w:p w:rsidR="00665EAF" w:rsidRDefault="00665EAF" w:rsidP="0039690D">
      <w:pPr>
        <w:pStyle w:val="af3"/>
        <w:ind w:firstLine="284"/>
        <w:jc w:val="both"/>
        <w:rPr>
          <w:b/>
        </w:rPr>
      </w:pPr>
    </w:p>
    <w:p w:rsidR="00665EAF" w:rsidRDefault="00665EAF" w:rsidP="0039690D">
      <w:pPr>
        <w:pStyle w:val="af3"/>
        <w:ind w:firstLine="284"/>
        <w:jc w:val="both"/>
        <w:rPr>
          <w:b/>
        </w:rPr>
      </w:pPr>
    </w:p>
    <w:p w:rsidR="00665EAF" w:rsidRDefault="00665EAF" w:rsidP="0039690D">
      <w:pPr>
        <w:pStyle w:val="af3"/>
        <w:ind w:firstLine="284"/>
        <w:jc w:val="both"/>
        <w:rPr>
          <w:b/>
        </w:rPr>
        <w:sectPr w:rsidR="00665EAF" w:rsidSect="00665EAF">
          <w:pgSz w:w="16838" w:h="11906" w:orient="landscape"/>
          <w:pgMar w:top="284" w:right="851" w:bottom="1077" w:left="1440" w:header="907" w:footer="709" w:gutter="0"/>
          <w:cols w:space="708"/>
          <w:titlePg/>
          <w:docGrid w:linePitch="360"/>
        </w:sectPr>
      </w:pPr>
    </w:p>
    <w:p w:rsidR="00F551F4" w:rsidRPr="00CC5F8C" w:rsidRDefault="00F551F4" w:rsidP="00F551F4">
      <w:pPr>
        <w:pStyle w:val="af3"/>
        <w:spacing w:line="360" w:lineRule="auto"/>
        <w:ind w:left="567"/>
        <w:jc w:val="both"/>
      </w:pPr>
      <w:bookmarkStart w:id="0" w:name="_PictureBullets"/>
    </w:p>
    <w:p w:rsidR="00F551F4" w:rsidRPr="00CC5F8C" w:rsidRDefault="00F551F4" w:rsidP="00F551F4">
      <w:pPr>
        <w:pStyle w:val="af3"/>
        <w:spacing w:line="360" w:lineRule="auto"/>
      </w:pPr>
    </w:p>
    <w:p w:rsidR="00F551F4" w:rsidRPr="001E16E3" w:rsidRDefault="00F551F4" w:rsidP="00F551F4">
      <w:pPr>
        <w:spacing w:line="276" w:lineRule="auto"/>
        <w:ind w:right="-85" w:firstLine="284"/>
        <w:jc w:val="both"/>
        <w:rPr>
          <w:b/>
        </w:rPr>
      </w:pPr>
    </w:p>
    <w:p w:rsidR="00F551F4" w:rsidRPr="001E16E3" w:rsidRDefault="00F551F4" w:rsidP="00F551F4">
      <w:pPr>
        <w:spacing w:line="276" w:lineRule="auto"/>
        <w:ind w:right="-85" w:firstLine="284"/>
        <w:jc w:val="both"/>
        <w:rPr>
          <w:b/>
        </w:rPr>
      </w:pPr>
    </w:p>
    <w:p w:rsidR="00F551F4" w:rsidRPr="001E16E3" w:rsidRDefault="00F551F4" w:rsidP="00F551F4">
      <w:pPr>
        <w:pStyle w:val="af"/>
        <w:tabs>
          <w:tab w:val="left" w:pos="142"/>
        </w:tabs>
        <w:spacing w:line="276" w:lineRule="auto"/>
        <w:ind w:left="0" w:right="-85" w:firstLine="284"/>
        <w:jc w:val="both"/>
      </w:pPr>
    </w:p>
    <w:p w:rsidR="00F551F4" w:rsidRPr="001E16E3" w:rsidRDefault="00F551F4" w:rsidP="00F551F4">
      <w:pPr>
        <w:pStyle w:val="af"/>
        <w:tabs>
          <w:tab w:val="left" w:pos="142"/>
        </w:tabs>
        <w:spacing w:line="276" w:lineRule="auto"/>
        <w:ind w:left="0" w:right="-85" w:firstLine="284"/>
        <w:jc w:val="both"/>
      </w:pPr>
    </w:p>
    <w:p w:rsidR="00F551F4" w:rsidRPr="001E16E3" w:rsidRDefault="00F551F4" w:rsidP="00F551F4">
      <w:pPr>
        <w:tabs>
          <w:tab w:val="left" w:pos="142"/>
        </w:tabs>
        <w:spacing w:before="100" w:beforeAutospacing="1" w:after="100" w:afterAutospacing="1" w:line="276" w:lineRule="auto"/>
        <w:ind w:right="-85" w:firstLine="284"/>
        <w:jc w:val="both"/>
      </w:pPr>
      <w:r w:rsidRPr="001E16E3">
        <w:rPr>
          <w:noProof/>
          <w:vanish/>
        </w:rPr>
        <w:drawing>
          <wp:inline distT="0" distB="0" distL="0" distR="0">
            <wp:extent cx="123825" cy="123825"/>
            <wp:effectExtent l="19050" t="0" r="9525" b="0"/>
            <wp:docPr id="2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6E3">
        <w:rPr>
          <w:noProof/>
          <w:vanish/>
        </w:rPr>
        <w:drawing>
          <wp:inline distT="0" distB="0" distL="0" distR="0">
            <wp:extent cx="123825" cy="123825"/>
            <wp:effectExtent l="19050" t="0" r="9525" b="0"/>
            <wp:docPr id="2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551F4" w:rsidRDefault="00F551F4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F9031D" w:rsidRDefault="00F9031D" w:rsidP="0039690D">
      <w:pPr>
        <w:tabs>
          <w:tab w:val="left" w:pos="142"/>
        </w:tabs>
        <w:spacing w:line="276" w:lineRule="auto"/>
        <w:ind w:firstLine="284"/>
        <w:jc w:val="both"/>
        <w:rPr>
          <w:i/>
          <w:iCs/>
        </w:rPr>
      </w:pPr>
    </w:p>
    <w:p w:rsidR="00F9031D" w:rsidRDefault="00F9031D" w:rsidP="00F551F4">
      <w:pPr>
        <w:jc w:val="both"/>
        <w:rPr>
          <w:color w:val="000000"/>
        </w:rPr>
        <w:sectPr w:rsidR="00F9031D" w:rsidSect="00F551F4">
          <w:pgSz w:w="11906" w:h="16838"/>
          <w:pgMar w:top="1440" w:right="849" w:bottom="851" w:left="1077" w:header="907" w:footer="709" w:gutter="0"/>
          <w:cols w:space="708"/>
          <w:titlePg/>
          <w:docGrid w:linePitch="360"/>
        </w:sectPr>
      </w:pPr>
    </w:p>
    <w:p w:rsidR="00F9031D" w:rsidRDefault="00F9031D" w:rsidP="00F551F4">
      <w:pPr>
        <w:jc w:val="both"/>
        <w:rPr>
          <w:b/>
          <w:bCs/>
          <w:color w:val="000000"/>
          <w:sz w:val="28"/>
          <w:szCs w:val="28"/>
        </w:rPr>
        <w:sectPr w:rsidR="00F9031D" w:rsidSect="00F551F4">
          <w:pgSz w:w="11906" w:h="16838"/>
          <w:pgMar w:top="851" w:right="1077" w:bottom="1440" w:left="340" w:header="907" w:footer="709" w:gutter="0"/>
          <w:cols w:space="708"/>
          <w:titlePg/>
          <w:docGrid w:linePitch="360"/>
        </w:sectPr>
      </w:pPr>
    </w:p>
    <w:p w:rsidR="00B322E1" w:rsidRPr="001E16E3" w:rsidRDefault="00B322E1" w:rsidP="00F551F4">
      <w:pPr>
        <w:tabs>
          <w:tab w:val="left" w:pos="142"/>
        </w:tabs>
        <w:spacing w:line="276" w:lineRule="auto"/>
        <w:jc w:val="both"/>
      </w:pPr>
    </w:p>
    <w:sectPr w:rsidR="00B322E1" w:rsidRPr="001E16E3" w:rsidSect="00360E4F">
      <w:pgSz w:w="11906" w:h="16838"/>
      <w:pgMar w:top="1440" w:right="991" w:bottom="851" w:left="1077" w:header="90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986" w:rsidRDefault="00102986">
      <w:r>
        <w:separator/>
      </w:r>
    </w:p>
  </w:endnote>
  <w:endnote w:type="continuationSeparator" w:id="1">
    <w:p w:rsidR="00102986" w:rsidRDefault="0010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C5" w:rsidRDefault="000D6339" w:rsidP="00397E35">
    <w:pPr>
      <w:pStyle w:val="a3"/>
      <w:ind w:right="360"/>
    </w:pPr>
    <w:r>
      <w:rPr>
        <w:noProof/>
        <w:lang w:eastAsia="zh-TW"/>
      </w:rPr>
      <w:pict>
        <v:group id="_x0000_s4100" style="position:absolute;margin-left:.4pt;margin-top:810pt;width:594.45pt;height:15pt;z-index:251656192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4101" type="#_x0000_t202" style="position:absolute;left:10803;top:14982;width:659;height:288" filled="f" stroked="f">
            <v:textbox style="mso-next-textbox:#_x0000_s4101" inset="0,0,0,0">
              <w:txbxContent>
                <w:p w:rsidR="00BE48C5" w:rsidRDefault="000D6339">
                  <w:pPr>
                    <w:jc w:val="center"/>
                  </w:pPr>
                  <w:fldSimple w:instr=" PAGE    \* MERGEFORMAT ">
                    <w:r w:rsidR="00F269C7" w:rsidRPr="00F269C7">
                      <w:rPr>
                        <w:noProof/>
                        <w:color w:val="8C8C8C"/>
                      </w:rPr>
                      <w:t>3</w:t>
                    </w:r>
                  </w:fldSimple>
                </w:p>
              </w:txbxContent>
            </v:textbox>
          </v:shape>
          <v:group id="_x0000_s4102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4103" type="#_x0000_t34" style="position:absolute;left:-8;top:14978;width:1260;height:230;flip:y" o:connectortype="elbow" adj=",1024457,257" strokecolor="#a5a5a5"/>
            <v:shape id="_x0000_s4104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986" w:rsidRDefault="00102986">
      <w:r>
        <w:separator/>
      </w:r>
    </w:p>
  </w:footnote>
  <w:footnote w:type="continuationSeparator" w:id="1">
    <w:p w:rsidR="00102986" w:rsidRDefault="0010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C5" w:rsidRDefault="000D6339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3251" o:spid="_x0000_s4098" type="#_x0000_t136" style="position:absolute;margin-left:0;margin-top:0;width:614.65pt;height:72.3pt;rotation:315;z-index:-251658240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1pt" string="МБДОУ д/с № 38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C5" w:rsidRDefault="000D6339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3252" o:spid="_x0000_s4099" type="#_x0000_t136" style="position:absolute;margin-left:0;margin-top:0;width:618.15pt;height:72.3pt;rotation:315;z-index:-251657216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1pt" string="МБДОУ д/с № 386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8C5" w:rsidRDefault="000D6339">
    <w:pPr>
      <w:pStyle w:val="af1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83250" o:spid="_x0000_s4097" type="#_x0000_t136" style="position:absolute;margin-left:0;margin-top:0;width:618.15pt;height:72.3pt;rotation:315;z-index:-251659264;mso-position-horizontal:center;mso-position-horizontal-relative:margin;mso-position-vertical:center;mso-position-vertical-relative:margin" o:allowincell="f" fillcolor="#bfbfbf" stroked="f">
          <v:fill opacity=".5"/>
          <v:textpath style="font-family:&quot;Times New Roman&quot;;font-size:1pt" string="МБДОУ д/с № 38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5D56CE5"/>
    <w:multiLevelType w:val="hybridMultilevel"/>
    <w:tmpl w:val="7FBCCE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44C3B"/>
    <w:multiLevelType w:val="hybridMultilevel"/>
    <w:tmpl w:val="894A7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F0F65"/>
    <w:multiLevelType w:val="hybridMultilevel"/>
    <w:tmpl w:val="05BE8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930C0"/>
    <w:multiLevelType w:val="hybridMultilevel"/>
    <w:tmpl w:val="01E2A2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76DA7"/>
    <w:multiLevelType w:val="hybridMultilevel"/>
    <w:tmpl w:val="62FA95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630F5"/>
    <w:multiLevelType w:val="hybridMultilevel"/>
    <w:tmpl w:val="CC3CB40E"/>
    <w:lvl w:ilvl="0" w:tplc="522849F6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65F27"/>
    <w:multiLevelType w:val="hybridMultilevel"/>
    <w:tmpl w:val="7DAEFA9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81C1175"/>
    <w:multiLevelType w:val="hybridMultilevel"/>
    <w:tmpl w:val="EC96CA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18B22A1C"/>
    <w:multiLevelType w:val="hybridMultilevel"/>
    <w:tmpl w:val="499065B6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19A629D3"/>
    <w:multiLevelType w:val="hybridMultilevel"/>
    <w:tmpl w:val="93A48B78"/>
    <w:lvl w:ilvl="0" w:tplc="E61A12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9BD2037"/>
    <w:multiLevelType w:val="hybridMultilevel"/>
    <w:tmpl w:val="486E250A"/>
    <w:lvl w:ilvl="0" w:tplc="04190011">
      <w:start w:val="1"/>
      <w:numFmt w:val="decimal"/>
      <w:lvlText w:val="%1)"/>
      <w:lvlJc w:val="left"/>
      <w:pPr>
        <w:ind w:left="25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>
    <w:nsid w:val="1BCE71DA"/>
    <w:multiLevelType w:val="hybridMultilevel"/>
    <w:tmpl w:val="FB00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C38A8"/>
    <w:multiLevelType w:val="hybridMultilevel"/>
    <w:tmpl w:val="711A6A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202C54"/>
    <w:multiLevelType w:val="hybridMultilevel"/>
    <w:tmpl w:val="5C603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97197D"/>
    <w:multiLevelType w:val="hybridMultilevel"/>
    <w:tmpl w:val="1F4C0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D17CB"/>
    <w:multiLevelType w:val="hybridMultilevel"/>
    <w:tmpl w:val="05BE8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A04EC"/>
    <w:multiLevelType w:val="hybridMultilevel"/>
    <w:tmpl w:val="FCAE2B8A"/>
    <w:lvl w:ilvl="0" w:tplc="E61A12E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31885D95"/>
    <w:multiLevelType w:val="hybridMultilevel"/>
    <w:tmpl w:val="B0DC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B7074"/>
    <w:multiLevelType w:val="hybridMultilevel"/>
    <w:tmpl w:val="AD1206BA"/>
    <w:lvl w:ilvl="0" w:tplc="04190011">
      <w:start w:val="1"/>
      <w:numFmt w:val="decimal"/>
      <w:lvlText w:val="%1)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33D06C89"/>
    <w:multiLevelType w:val="hybridMultilevel"/>
    <w:tmpl w:val="05BE8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47D94"/>
    <w:multiLevelType w:val="hybridMultilevel"/>
    <w:tmpl w:val="F170F352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3A882D09"/>
    <w:multiLevelType w:val="hybridMultilevel"/>
    <w:tmpl w:val="D5607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A2281"/>
    <w:multiLevelType w:val="hybridMultilevel"/>
    <w:tmpl w:val="E9EC8A4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14E0727"/>
    <w:multiLevelType w:val="hybridMultilevel"/>
    <w:tmpl w:val="CFFA1F4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4564481F"/>
    <w:multiLevelType w:val="hybridMultilevel"/>
    <w:tmpl w:val="0560AC32"/>
    <w:lvl w:ilvl="0" w:tplc="522849F6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5781E"/>
    <w:multiLevelType w:val="hybridMultilevel"/>
    <w:tmpl w:val="B3B848DE"/>
    <w:lvl w:ilvl="0" w:tplc="522849F6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3A13D2"/>
    <w:multiLevelType w:val="hybridMultilevel"/>
    <w:tmpl w:val="5350B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11477B"/>
    <w:multiLevelType w:val="hybridMultilevel"/>
    <w:tmpl w:val="0B88E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F2AF0"/>
    <w:multiLevelType w:val="hybridMultilevel"/>
    <w:tmpl w:val="ED927C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CF40033"/>
    <w:multiLevelType w:val="hybridMultilevel"/>
    <w:tmpl w:val="81B8F7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2343F2"/>
    <w:multiLevelType w:val="hybridMultilevel"/>
    <w:tmpl w:val="97C870AC"/>
    <w:lvl w:ilvl="0" w:tplc="E61A1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DA08A7"/>
    <w:multiLevelType w:val="hybridMultilevel"/>
    <w:tmpl w:val="4120C5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471B1"/>
    <w:multiLevelType w:val="hybridMultilevel"/>
    <w:tmpl w:val="D2E668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63191E"/>
    <w:multiLevelType w:val="hybridMultilevel"/>
    <w:tmpl w:val="7F5208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AF6D64"/>
    <w:multiLevelType w:val="hybridMultilevel"/>
    <w:tmpl w:val="A778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F7AAB"/>
    <w:multiLevelType w:val="hybridMultilevel"/>
    <w:tmpl w:val="9A02E62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2DA7E11"/>
    <w:multiLevelType w:val="hybridMultilevel"/>
    <w:tmpl w:val="4F48F5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A62BC1"/>
    <w:multiLevelType w:val="hybridMultilevel"/>
    <w:tmpl w:val="85966EE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>
    <w:nsid w:val="67BD7C80"/>
    <w:multiLevelType w:val="hybridMultilevel"/>
    <w:tmpl w:val="1D6E7C0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684D1F4E"/>
    <w:multiLevelType w:val="hybridMultilevel"/>
    <w:tmpl w:val="457044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646C85"/>
    <w:multiLevelType w:val="hybridMultilevel"/>
    <w:tmpl w:val="BD9CAE3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>
    <w:nsid w:val="69FE7A3A"/>
    <w:multiLevelType w:val="hybridMultilevel"/>
    <w:tmpl w:val="A30EFC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CE55242"/>
    <w:multiLevelType w:val="hybridMultilevel"/>
    <w:tmpl w:val="01A0ADAC"/>
    <w:lvl w:ilvl="0" w:tplc="E61A12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6E447DC0"/>
    <w:multiLevelType w:val="hybridMultilevel"/>
    <w:tmpl w:val="C6E61A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7">
    <w:nsid w:val="71B15954"/>
    <w:multiLevelType w:val="hybridMultilevel"/>
    <w:tmpl w:val="2BE456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8">
    <w:nsid w:val="74E41984"/>
    <w:multiLevelType w:val="hybridMultilevel"/>
    <w:tmpl w:val="14FA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256AFB"/>
    <w:multiLevelType w:val="hybridMultilevel"/>
    <w:tmpl w:val="98C08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5411892"/>
    <w:multiLevelType w:val="hybridMultilevel"/>
    <w:tmpl w:val="1AC0A4E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>
    <w:nsid w:val="762B264B"/>
    <w:multiLevelType w:val="hybridMultilevel"/>
    <w:tmpl w:val="6908C62C"/>
    <w:lvl w:ilvl="0" w:tplc="522849F6">
      <w:start w:val="1"/>
      <w:numFmt w:val="bullet"/>
      <w:lvlText w:val="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6764E0E"/>
    <w:multiLevelType w:val="hybridMultilevel"/>
    <w:tmpl w:val="7F7C4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CB7718"/>
    <w:multiLevelType w:val="hybridMultilevel"/>
    <w:tmpl w:val="F9A25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AA32E0"/>
    <w:multiLevelType w:val="hybridMultilevel"/>
    <w:tmpl w:val="5350B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3B7B08"/>
    <w:multiLevelType w:val="hybridMultilevel"/>
    <w:tmpl w:val="60CE5DDA"/>
    <w:lvl w:ilvl="0" w:tplc="E61A12E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>
    <w:nsid w:val="7FA65B61"/>
    <w:multiLevelType w:val="hybridMultilevel"/>
    <w:tmpl w:val="B2842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12"/>
  </w:num>
  <w:num w:numId="4">
    <w:abstractNumId w:val="45"/>
  </w:num>
  <w:num w:numId="5">
    <w:abstractNumId w:val="33"/>
  </w:num>
  <w:num w:numId="6">
    <w:abstractNumId w:val="55"/>
  </w:num>
  <w:num w:numId="7">
    <w:abstractNumId w:val="46"/>
  </w:num>
  <w:num w:numId="8">
    <w:abstractNumId w:val="47"/>
  </w:num>
  <w:num w:numId="9">
    <w:abstractNumId w:val="49"/>
  </w:num>
  <w:num w:numId="10">
    <w:abstractNumId w:val="22"/>
  </w:num>
  <w:num w:numId="11">
    <w:abstractNumId w:val="19"/>
  </w:num>
  <w:num w:numId="12">
    <w:abstractNumId w:val="14"/>
  </w:num>
  <w:num w:numId="13">
    <w:abstractNumId w:val="20"/>
  </w:num>
  <w:num w:numId="14">
    <w:abstractNumId w:val="36"/>
  </w:num>
  <w:num w:numId="15">
    <w:abstractNumId w:val="52"/>
  </w:num>
  <w:num w:numId="16">
    <w:abstractNumId w:val="31"/>
  </w:num>
  <w:num w:numId="17">
    <w:abstractNumId w:val="56"/>
  </w:num>
  <w:num w:numId="18">
    <w:abstractNumId w:val="30"/>
  </w:num>
  <w:num w:numId="19">
    <w:abstractNumId w:val="13"/>
  </w:num>
  <w:num w:numId="20">
    <w:abstractNumId w:val="17"/>
  </w:num>
  <w:num w:numId="21">
    <w:abstractNumId w:val="39"/>
  </w:num>
  <w:num w:numId="22">
    <w:abstractNumId w:val="34"/>
  </w:num>
  <w:num w:numId="23">
    <w:abstractNumId w:val="51"/>
  </w:num>
  <w:num w:numId="24">
    <w:abstractNumId w:val="8"/>
  </w:num>
  <w:num w:numId="25">
    <w:abstractNumId w:val="27"/>
  </w:num>
  <w:num w:numId="26">
    <w:abstractNumId w:val="28"/>
  </w:num>
  <w:num w:numId="27">
    <w:abstractNumId w:val="24"/>
  </w:num>
  <w:num w:numId="28">
    <w:abstractNumId w:val="32"/>
  </w:num>
  <w:num w:numId="29">
    <w:abstractNumId w:val="7"/>
  </w:num>
  <w:num w:numId="30">
    <w:abstractNumId w:val="16"/>
  </w:num>
  <w:num w:numId="31">
    <w:abstractNumId w:val="15"/>
  </w:num>
  <w:num w:numId="32">
    <w:abstractNumId w:val="26"/>
  </w:num>
  <w:num w:numId="33">
    <w:abstractNumId w:val="3"/>
  </w:num>
  <w:num w:numId="34">
    <w:abstractNumId w:val="43"/>
  </w:num>
  <w:num w:numId="35">
    <w:abstractNumId w:val="50"/>
  </w:num>
  <w:num w:numId="36">
    <w:abstractNumId w:val="23"/>
  </w:num>
  <w:num w:numId="37">
    <w:abstractNumId w:val="42"/>
  </w:num>
  <w:num w:numId="38">
    <w:abstractNumId w:val="29"/>
  </w:num>
  <w:num w:numId="39">
    <w:abstractNumId w:val="54"/>
  </w:num>
  <w:num w:numId="40">
    <w:abstractNumId w:val="11"/>
  </w:num>
  <w:num w:numId="41">
    <w:abstractNumId w:val="21"/>
  </w:num>
  <w:num w:numId="42">
    <w:abstractNumId w:val="53"/>
  </w:num>
  <w:num w:numId="43">
    <w:abstractNumId w:val="44"/>
  </w:num>
  <w:num w:numId="44">
    <w:abstractNumId w:val="9"/>
  </w:num>
  <w:num w:numId="45">
    <w:abstractNumId w:val="35"/>
  </w:num>
  <w:num w:numId="46">
    <w:abstractNumId w:val="41"/>
  </w:num>
  <w:num w:numId="47">
    <w:abstractNumId w:val="40"/>
  </w:num>
  <w:num w:numId="48">
    <w:abstractNumId w:val="6"/>
  </w:num>
  <w:num w:numId="49">
    <w:abstractNumId w:val="48"/>
  </w:num>
  <w:num w:numId="50">
    <w:abstractNumId w:val="5"/>
  </w:num>
  <w:num w:numId="51">
    <w:abstractNumId w:val="25"/>
  </w:num>
  <w:num w:numId="52">
    <w:abstractNumId w:val="18"/>
  </w:num>
  <w:num w:numId="53">
    <w:abstractNumId w:val="38"/>
  </w:num>
  <w:num w:numId="54">
    <w:abstractNumId w:val="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8"/>
    <o:shapelayout v:ext="edit">
      <o:idmap v:ext="edit" data="4"/>
      <o:rules v:ext="edit">
        <o:r id="V:Rule3" type="connector" idref="#_x0000_s4103"/>
        <o:r id="V:Rule4" type="connector" idref="#_x0000_s410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97E35"/>
    <w:rsid w:val="000068F0"/>
    <w:rsid w:val="000317A8"/>
    <w:rsid w:val="00040537"/>
    <w:rsid w:val="00041EDC"/>
    <w:rsid w:val="000420B9"/>
    <w:rsid w:val="0006136D"/>
    <w:rsid w:val="00065136"/>
    <w:rsid w:val="00081228"/>
    <w:rsid w:val="00090E0B"/>
    <w:rsid w:val="0009232D"/>
    <w:rsid w:val="00092F7D"/>
    <w:rsid w:val="000A134E"/>
    <w:rsid w:val="000A3AEA"/>
    <w:rsid w:val="000B02C8"/>
    <w:rsid w:val="000B1D77"/>
    <w:rsid w:val="000B46BC"/>
    <w:rsid w:val="000C2782"/>
    <w:rsid w:val="000C391B"/>
    <w:rsid w:val="000D040F"/>
    <w:rsid w:val="000D6339"/>
    <w:rsid w:val="000E7BFA"/>
    <w:rsid w:val="0010228A"/>
    <w:rsid w:val="00102986"/>
    <w:rsid w:val="00110191"/>
    <w:rsid w:val="00122B3B"/>
    <w:rsid w:val="00122C7A"/>
    <w:rsid w:val="00126A3B"/>
    <w:rsid w:val="00134BB3"/>
    <w:rsid w:val="00136C4D"/>
    <w:rsid w:val="00155E86"/>
    <w:rsid w:val="0016678C"/>
    <w:rsid w:val="00171F49"/>
    <w:rsid w:val="00182611"/>
    <w:rsid w:val="00182C8A"/>
    <w:rsid w:val="001841A9"/>
    <w:rsid w:val="00194F6E"/>
    <w:rsid w:val="001A1534"/>
    <w:rsid w:val="001A17FB"/>
    <w:rsid w:val="001A28AB"/>
    <w:rsid w:val="001A28F8"/>
    <w:rsid w:val="001B1BB3"/>
    <w:rsid w:val="001B7A6E"/>
    <w:rsid w:val="001B7B16"/>
    <w:rsid w:val="001C05D4"/>
    <w:rsid w:val="001C4A32"/>
    <w:rsid w:val="001D03F8"/>
    <w:rsid w:val="001D0F1F"/>
    <w:rsid w:val="001E16E3"/>
    <w:rsid w:val="001E2B5B"/>
    <w:rsid w:val="001E367A"/>
    <w:rsid w:val="001E36FC"/>
    <w:rsid w:val="001E3BEF"/>
    <w:rsid w:val="001F2411"/>
    <w:rsid w:val="001F361A"/>
    <w:rsid w:val="00223D0D"/>
    <w:rsid w:val="0022511A"/>
    <w:rsid w:val="0023711E"/>
    <w:rsid w:val="00261321"/>
    <w:rsid w:val="00265EEA"/>
    <w:rsid w:val="002703F2"/>
    <w:rsid w:val="00270457"/>
    <w:rsid w:val="00273B6A"/>
    <w:rsid w:val="00275455"/>
    <w:rsid w:val="0027556D"/>
    <w:rsid w:val="00277E48"/>
    <w:rsid w:val="00280915"/>
    <w:rsid w:val="002838BB"/>
    <w:rsid w:val="002A1135"/>
    <w:rsid w:val="002A198B"/>
    <w:rsid w:val="002A2F01"/>
    <w:rsid w:val="002A3067"/>
    <w:rsid w:val="002A6AE1"/>
    <w:rsid w:val="002A6AFA"/>
    <w:rsid w:val="002B0E34"/>
    <w:rsid w:val="002B3BD1"/>
    <w:rsid w:val="002C460E"/>
    <w:rsid w:val="002C748A"/>
    <w:rsid w:val="002F07FF"/>
    <w:rsid w:val="002F0934"/>
    <w:rsid w:val="002F4289"/>
    <w:rsid w:val="002F63A3"/>
    <w:rsid w:val="002F756E"/>
    <w:rsid w:val="0030004B"/>
    <w:rsid w:val="00300514"/>
    <w:rsid w:val="00303D13"/>
    <w:rsid w:val="00312893"/>
    <w:rsid w:val="003132C0"/>
    <w:rsid w:val="00327B1C"/>
    <w:rsid w:val="00333E69"/>
    <w:rsid w:val="003366A7"/>
    <w:rsid w:val="00337952"/>
    <w:rsid w:val="00345501"/>
    <w:rsid w:val="00345DF1"/>
    <w:rsid w:val="0034741B"/>
    <w:rsid w:val="00350602"/>
    <w:rsid w:val="00351216"/>
    <w:rsid w:val="00360E4F"/>
    <w:rsid w:val="00376F1B"/>
    <w:rsid w:val="00382703"/>
    <w:rsid w:val="00392873"/>
    <w:rsid w:val="0039690D"/>
    <w:rsid w:val="00397E35"/>
    <w:rsid w:val="003E0F6C"/>
    <w:rsid w:val="003E44D2"/>
    <w:rsid w:val="00403391"/>
    <w:rsid w:val="00403BEE"/>
    <w:rsid w:val="0041540F"/>
    <w:rsid w:val="00415FE1"/>
    <w:rsid w:val="004163EA"/>
    <w:rsid w:val="00421CAF"/>
    <w:rsid w:val="00435C89"/>
    <w:rsid w:val="004422E7"/>
    <w:rsid w:val="00450025"/>
    <w:rsid w:val="0045746E"/>
    <w:rsid w:val="0046013A"/>
    <w:rsid w:val="004801D6"/>
    <w:rsid w:val="00493B63"/>
    <w:rsid w:val="00497448"/>
    <w:rsid w:val="004A2219"/>
    <w:rsid w:val="004B4678"/>
    <w:rsid w:val="004B724C"/>
    <w:rsid w:val="004C0E8A"/>
    <w:rsid w:val="004C2B48"/>
    <w:rsid w:val="00503503"/>
    <w:rsid w:val="005039A4"/>
    <w:rsid w:val="00515BC5"/>
    <w:rsid w:val="005178C2"/>
    <w:rsid w:val="005204E8"/>
    <w:rsid w:val="005270FA"/>
    <w:rsid w:val="005302E1"/>
    <w:rsid w:val="0053457C"/>
    <w:rsid w:val="00547D0A"/>
    <w:rsid w:val="00553341"/>
    <w:rsid w:val="00556046"/>
    <w:rsid w:val="005566F5"/>
    <w:rsid w:val="00566EA6"/>
    <w:rsid w:val="00572F18"/>
    <w:rsid w:val="005906EC"/>
    <w:rsid w:val="005965CE"/>
    <w:rsid w:val="005A0BB2"/>
    <w:rsid w:val="005A419F"/>
    <w:rsid w:val="005C42AE"/>
    <w:rsid w:val="005D3297"/>
    <w:rsid w:val="005E44E4"/>
    <w:rsid w:val="00600FB2"/>
    <w:rsid w:val="00606848"/>
    <w:rsid w:val="0060731A"/>
    <w:rsid w:val="00616849"/>
    <w:rsid w:val="00617805"/>
    <w:rsid w:val="00621DFA"/>
    <w:rsid w:val="00623E94"/>
    <w:rsid w:val="006271B4"/>
    <w:rsid w:val="00633440"/>
    <w:rsid w:val="0064532E"/>
    <w:rsid w:val="00655BF2"/>
    <w:rsid w:val="0066158B"/>
    <w:rsid w:val="006629DC"/>
    <w:rsid w:val="00662B92"/>
    <w:rsid w:val="00664348"/>
    <w:rsid w:val="00665EAF"/>
    <w:rsid w:val="0067258C"/>
    <w:rsid w:val="00677901"/>
    <w:rsid w:val="00682404"/>
    <w:rsid w:val="0068387E"/>
    <w:rsid w:val="0069151E"/>
    <w:rsid w:val="006921D0"/>
    <w:rsid w:val="00694488"/>
    <w:rsid w:val="006A3538"/>
    <w:rsid w:val="006A552E"/>
    <w:rsid w:val="006B7D8E"/>
    <w:rsid w:val="006E2556"/>
    <w:rsid w:val="006F3A28"/>
    <w:rsid w:val="00716488"/>
    <w:rsid w:val="007262D0"/>
    <w:rsid w:val="0072696A"/>
    <w:rsid w:val="00735C1B"/>
    <w:rsid w:val="007420D5"/>
    <w:rsid w:val="0075570B"/>
    <w:rsid w:val="00757FF5"/>
    <w:rsid w:val="007622A3"/>
    <w:rsid w:val="00774AC0"/>
    <w:rsid w:val="00775065"/>
    <w:rsid w:val="007776D9"/>
    <w:rsid w:val="00780904"/>
    <w:rsid w:val="0078189B"/>
    <w:rsid w:val="007839DC"/>
    <w:rsid w:val="00785382"/>
    <w:rsid w:val="007856ED"/>
    <w:rsid w:val="00785836"/>
    <w:rsid w:val="0079070A"/>
    <w:rsid w:val="007E1BA3"/>
    <w:rsid w:val="007E4B36"/>
    <w:rsid w:val="007E52DC"/>
    <w:rsid w:val="007F2EC0"/>
    <w:rsid w:val="007F4D77"/>
    <w:rsid w:val="007F5715"/>
    <w:rsid w:val="008010F4"/>
    <w:rsid w:val="00827E1F"/>
    <w:rsid w:val="00830A57"/>
    <w:rsid w:val="0084124B"/>
    <w:rsid w:val="00842E99"/>
    <w:rsid w:val="00880AD8"/>
    <w:rsid w:val="0089392C"/>
    <w:rsid w:val="008953CD"/>
    <w:rsid w:val="008965FA"/>
    <w:rsid w:val="00896E96"/>
    <w:rsid w:val="008A03BF"/>
    <w:rsid w:val="008A3940"/>
    <w:rsid w:val="008D2037"/>
    <w:rsid w:val="008D6F49"/>
    <w:rsid w:val="008E2533"/>
    <w:rsid w:val="008E4388"/>
    <w:rsid w:val="008E67FB"/>
    <w:rsid w:val="008E7E91"/>
    <w:rsid w:val="008F50EB"/>
    <w:rsid w:val="008F5C13"/>
    <w:rsid w:val="00906BAB"/>
    <w:rsid w:val="00915776"/>
    <w:rsid w:val="00920674"/>
    <w:rsid w:val="00922C35"/>
    <w:rsid w:val="00925385"/>
    <w:rsid w:val="009300E8"/>
    <w:rsid w:val="00935DD7"/>
    <w:rsid w:val="00935DDD"/>
    <w:rsid w:val="0093681F"/>
    <w:rsid w:val="0094566F"/>
    <w:rsid w:val="00947557"/>
    <w:rsid w:val="00952778"/>
    <w:rsid w:val="00956BDB"/>
    <w:rsid w:val="00964311"/>
    <w:rsid w:val="00967A58"/>
    <w:rsid w:val="00972AB1"/>
    <w:rsid w:val="00972B58"/>
    <w:rsid w:val="00982102"/>
    <w:rsid w:val="009B0D8F"/>
    <w:rsid w:val="009D1251"/>
    <w:rsid w:val="009D4A03"/>
    <w:rsid w:val="009E0EBA"/>
    <w:rsid w:val="00A13894"/>
    <w:rsid w:val="00A157D0"/>
    <w:rsid w:val="00A2024A"/>
    <w:rsid w:val="00A32883"/>
    <w:rsid w:val="00A32886"/>
    <w:rsid w:val="00A41D71"/>
    <w:rsid w:val="00A44757"/>
    <w:rsid w:val="00A56074"/>
    <w:rsid w:val="00A70E20"/>
    <w:rsid w:val="00A91178"/>
    <w:rsid w:val="00A92C58"/>
    <w:rsid w:val="00AA3F06"/>
    <w:rsid w:val="00AB0077"/>
    <w:rsid w:val="00AB449B"/>
    <w:rsid w:val="00AC039F"/>
    <w:rsid w:val="00AE75F0"/>
    <w:rsid w:val="00AF1F5A"/>
    <w:rsid w:val="00AF6CF1"/>
    <w:rsid w:val="00B05FF2"/>
    <w:rsid w:val="00B06151"/>
    <w:rsid w:val="00B21CA6"/>
    <w:rsid w:val="00B254FC"/>
    <w:rsid w:val="00B27DC6"/>
    <w:rsid w:val="00B322E1"/>
    <w:rsid w:val="00B32965"/>
    <w:rsid w:val="00B502FA"/>
    <w:rsid w:val="00B561AD"/>
    <w:rsid w:val="00B6244C"/>
    <w:rsid w:val="00B73898"/>
    <w:rsid w:val="00B81F07"/>
    <w:rsid w:val="00B86434"/>
    <w:rsid w:val="00B97623"/>
    <w:rsid w:val="00BA1984"/>
    <w:rsid w:val="00BB644B"/>
    <w:rsid w:val="00BC4B3A"/>
    <w:rsid w:val="00BD2E32"/>
    <w:rsid w:val="00BD4F16"/>
    <w:rsid w:val="00BD55B7"/>
    <w:rsid w:val="00BE06B4"/>
    <w:rsid w:val="00BE48C5"/>
    <w:rsid w:val="00BF0771"/>
    <w:rsid w:val="00BF7FCE"/>
    <w:rsid w:val="00C01FC8"/>
    <w:rsid w:val="00C10039"/>
    <w:rsid w:val="00C155E1"/>
    <w:rsid w:val="00C30566"/>
    <w:rsid w:val="00C3109D"/>
    <w:rsid w:val="00C50839"/>
    <w:rsid w:val="00C54296"/>
    <w:rsid w:val="00C7548F"/>
    <w:rsid w:val="00C81630"/>
    <w:rsid w:val="00C8230E"/>
    <w:rsid w:val="00C862F7"/>
    <w:rsid w:val="00C868ED"/>
    <w:rsid w:val="00C87DF9"/>
    <w:rsid w:val="00C91118"/>
    <w:rsid w:val="00C93875"/>
    <w:rsid w:val="00C946C8"/>
    <w:rsid w:val="00CA642D"/>
    <w:rsid w:val="00CA7E5B"/>
    <w:rsid w:val="00CC5F8C"/>
    <w:rsid w:val="00CD0E12"/>
    <w:rsid w:val="00CE6918"/>
    <w:rsid w:val="00CF2A5E"/>
    <w:rsid w:val="00CF7532"/>
    <w:rsid w:val="00D051CF"/>
    <w:rsid w:val="00D105B2"/>
    <w:rsid w:val="00D141DB"/>
    <w:rsid w:val="00D21EA8"/>
    <w:rsid w:val="00D332D3"/>
    <w:rsid w:val="00D35424"/>
    <w:rsid w:val="00D4311D"/>
    <w:rsid w:val="00D446E7"/>
    <w:rsid w:val="00D448A8"/>
    <w:rsid w:val="00D54B0B"/>
    <w:rsid w:val="00D62482"/>
    <w:rsid w:val="00D631CA"/>
    <w:rsid w:val="00D6733A"/>
    <w:rsid w:val="00D76DAA"/>
    <w:rsid w:val="00D771EC"/>
    <w:rsid w:val="00D900B8"/>
    <w:rsid w:val="00D9133C"/>
    <w:rsid w:val="00D91890"/>
    <w:rsid w:val="00DA2585"/>
    <w:rsid w:val="00DA2FA1"/>
    <w:rsid w:val="00DB2A66"/>
    <w:rsid w:val="00DB49CA"/>
    <w:rsid w:val="00DC4CB2"/>
    <w:rsid w:val="00DD5F20"/>
    <w:rsid w:val="00DD627E"/>
    <w:rsid w:val="00DD6C71"/>
    <w:rsid w:val="00E01166"/>
    <w:rsid w:val="00E02C65"/>
    <w:rsid w:val="00E03C80"/>
    <w:rsid w:val="00E052A1"/>
    <w:rsid w:val="00E128CA"/>
    <w:rsid w:val="00E149B7"/>
    <w:rsid w:val="00E163DB"/>
    <w:rsid w:val="00E177BB"/>
    <w:rsid w:val="00E27C5B"/>
    <w:rsid w:val="00E7121F"/>
    <w:rsid w:val="00E85CBD"/>
    <w:rsid w:val="00E860EA"/>
    <w:rsid w:val="00E91049"/>
    <w:rsid w:val="00E92AFA"/>
    <w:rsid w:val="00E9448E"/>
    <w:rsid w:val="00EA2371"/>
    <w:rsid w:val="00ED03AA"/>
    <w:rsid w:val="00EF1F00"/>
    <w:rsid w:val="00EF6E76"/>
    <w:rsid w:val="00EF6EE5"/>
    <w:rsid w:val="00EF7A84"/>
    <w:rsid w:val="00F02925"/>
    <w:rsid w:val="00F05B35"/>
    <w:rsid w:val="00F16266"/>
    <w:rsid w:val="00F269C7"/>
    <w:rsid w:val="00F5342C"/>
    <w:rsid w:val="00F5460A"/>
    <w:rsid w:val="00F551F4"/>
    <w:rsid w:val="00F553D1"/>
    <w:rsid w:val="00F602C9"/>
    <w:rsid w:val="00F610B5"/>
    <w:rsid w:val="00F62CA5"/>
    <w:rsid w:val="00F71193"/>
    <w:rsid w:val="00F737A6"/>
    <w:rsid w:val="00F74030"/>
    <w:rsid w:val="00F77DD8"/>
    <w:rsid w:val="00F9031D"/>
    <w:rsid w:val="00F94592"/>
    <w:rsid w:val="00F96021"/>
    <w:rsid w:val="00FA45F5"/>
    <w:rsid w:val="00FB146B"/>
    <w:rsid w:val="00FB3EFD"/>
    <w:rsid w:val="00FC4F24"/>
    <w:rsid w:val="00FC6B18"/>
    <w:rsid w:val="00FC7F7F"/>
    <w:rsid w:val="00FE116F"/>
    <w:rsid w:val="00FF1423"/>
    <w:rsid w:val="00FF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nhideWhenUsed="0"/>
    <w:lsdException w:name="HTML Preformatted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3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C155E1"/>
    <w:pPr>
      <w:shd w:val="clear" w:color="auto" w:fill="71BEF7"/>
      <w:spacing w:before="100" w:beforeAutospacing="1" w:after="100" w:afterAutospacing="1"/>
      <w:outlineLvl w:val="0"/>
    </w:pPr>
    <w:rPr>
      <w:b/>
      <w:bCs/>
      <w:color w:val="FFFFFF"/>
      <w:kern w:val="36"/>
      <w:sz w:val="30"/>
      <w:szCs w:val="30"/>
    </w:rPr>
  </w:style>
  <w:style w:type="paragraph" w:styleId="2">
    <w:name w:val="heading 2"/>
    <w:basedOn w:val="a"/>
    <w:link w:val="20"/>
    <w:uiPriority w:val="99"/>
    <w:qFormat/>
    <w:rsid w:val="00C155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155E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C155E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9"/>
    <w:qFormat/>
    <w:rsid w:val="00C155E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C155E1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nhideWhenUsed/>
    <w:qFormat/>
    <w:locked/>
    <w:rsid w:val="008412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8412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8412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55E1"/>
    <w:rPr>
      <w:b/>
      <w:bCs/>
      <w:color w:val="FFFFFF"/>
      <w:kern w:val="36"/>
      <w:sz w:val="30"/>
      <w:szCs w:val="30"/>
      <w:shd w:val="clear" w:color="auto" w:fill="71BEF7"/>
    </w:rPr>
  </w:style>
  <w:style w:type="character" w:customStyle="1" w:styleId="20">
    <w:name w:val="Заголовок 2 Знак"/>
    <w:basedOn w:val="a0"/>
    <w:link w:val="2"/>
    <w:uiPriority w:val="99"/>
    <w:locked/>
    <w:rsid w:val="00C155E1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C155E1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C155E1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155E1"/>
    <w:rPr>
      <w:b/>
      <w:bCs/>
    </w:rPr>
  </w:style>
  <w:style w:type="character" w:customStyle="1" w:styleId="60">
    <w:name w:val="Заголовок 6 Знак"/>
    <w:basedOn w:val="a0"/>
    <w:link w:val="6"/>
    <w:uiPriority w:val="99"/>
    <w:locked/>
    <w:rsid w:val="00C155E1"/>
    <w:rPr>
      <w:b/>
      <w:bCs/>
      <w:sz w:val="15"/>
      <w:szCs w:val="15"/>
    </w:rPr>
  </w:style>
  <w:style w:type="paragraph" w:styleId="21">
    <w:name w:val="Body Text 2"/>
    <w:basedOn w:val="a"/>
    <w:link w:val="22"/>
    <w:uiPriority w:val="99"/>
    <w:rsid w:val="00397E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A37DF"/>
    <w:rPr>
      <w:sz w:val="24"/>
      <w:szCs w:val="24"/>
    </w:rPr>
  </w:style>
  <w:style w:type="paragraph" w:styleId="a3">
    <w:name w:val="footer"/>
    <w:basedOn w:val="a"/>
    <w:link w:val="a4"/>
    <w:uiPriority w:val="99"/>
    <w:rsid w:val="00397E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A37DF"/>
    <w:rPr>
      <w:sz w:val="24"/>
      <w:szCs w:val="24"/>
    </w:rPr>
  </w:style>
  <w:style w:type="character" w:styleId="a5">
    <w:name w:val="page number"/>
    <w:basedOn w:val="a0"/>
    <w:uiPriority w:val="99"/>
    <w:rsid w:val="00397E35"/>
  </w:style>
  <w:style w:type="table" w:styleId="a6">
    <w:name w:val="Table Grid"/>
    <w:basedOn w:val="a1"/>
    <w:uiPriority w:val="59"/>
    <w:rsid w:val="0052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C155E1"/>
    <w:rPr>
      <w:color w:val="0000FF"/>
      <w:u w:val="single"/>
    </w:rPr>
  </w:style>
  <w:style w:type="character" w:styleId="a8">
    <w:name w:val="FollowedHyperlink"/>
    <w:basedOn w:val="a0"/>
    <w:uiPriority w:val="99"/>
    <w:rsid w:val="00C155E1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C15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155E1"/>
    <w:rPr>
      <w:rFonts w:ascii="Courier New" w:hAnsi="Courier New" w:cs="Courier New"/>
      <w:sz w:val="22"/>
      <w:szCs w:val="22"/>
    </w:rPr>
  </w:style>
  <w:style w:type="paragraph" w:styleId="a9">
    <w:name w:val="Normal (Web)"/>
    <w:basedOn w:val="a"/>
    <w:uiPriority w:val="99"/>
    <w:rsid w:val="00C155E1"/>
    <w:pPr>
      <w:spacing w:before="40" w:after="40"/>
    </w:pPr>
    <w:rPr>
      <w:sz w:val="20"/>
      <w:szCs w:val="20"/>
    </w:rPr>
  </w:style>
  <w:style w:type="paragraph" w:customStyle="1" w:styleId="head">
    <w:name w:val="head"/>
    <w:basedOn w:val="a"/>
    <w:uiPriority w:val="99"/>
    <w:rsid w:val="00C155E1"/>
    <w:pPr>
      <w:pBdr>
        <w:top w:val="single" w:sz="8" w:space="0" w:color="FFFFFF"/>
        <w:bottom w:val="single" w:sz="8" w:space="0" w:color="FFFFFF"/>
      </w:pBdr>
      <w:spacing w:before="40" w:after="40"/>
      <w:jc w:val="right"/>
    </w:pPr>
    <w:rPr>
      <w:sz w:val="20"/>
      <w:szCs w:val="20"/>
    </w:rPr>
  </w:style>
  <w:style w:type="paragraph" w:customStyle="1" w:styleId="zagol">
    <w:name w:val="zagol"/>
    <w:basedOn w:val="a"/>
    <w:uiPriority w:val="99"/>
    <w:rsid w:val="00C155E1"/>
    <w:rPr>
      <w:sz w:val="20"/>
      <w:szCs w:val="20"/>
    </w:rPr>
  </w:style>
  <w:style w:type="paragraph" w:customStyle="1" w:styleId="searchb">
    <w:name w:val="search_b"/>
    <w:basedOn w:val="a"/>
    <w:uiPriority w:val="99"/>
    <w:rsid w:val="00C155E1"/>
    <w:pPr>
      <w:shd w:val="clear" w:color="auto" w:fill="A4D824"/>
      <w:spacing w:before="80" w:after="40"/>
      <w:jc w:val="center"/>
    </w:pPr>
    <w:rPr>
      <w:rFonts w:ascii="Verdana" w:hAnsi="Verdana" w:cs="Verdana"/>
      <w:b/>
      <w:bCs/>
      <w:color w:val="FFFFFF"/>
      <w:sz w:val="20"/>
      <w:szCs w:val="20"/>
    </w:rPr>
  </w:style>
  <w:style w:type="paragraph" w:customStyle="1" w:styleId="searcht">
    <w:name w:val="search_t"/>
    <w:basedOn w:val="a"/>
    <w:uiPriority w:val="99"/>
    <w:rsid w:val="00C155E1"/>
    <w:pPr>
      <w:spacing w:before="40" w:after="40"/>
    </w:pPr>
    <w:rPr>
      <w:rFonts w:ascii="Verdana" w:hAnsi="Verdana" w:cs="Verdana"/>
      <w:sz w:val="20"/>
      <w:szCs w:val="20"/>
    </w:rPr>
  </w:style>
  <w:style w:type="paragraph" w:customStyle="1" w:styleId="menulinevert">
    <w:name w:val="menu_line_vert"/>
    <w:basedOn w:val="a"/>
    <w:uiPriority w:val="99"/>
    <w:rsid w:val="00C155E1"/>
    <w:pPr>
      <w:spacing w:before="40" w:after="40"/>
      <w:textAlignment w:val="top"/>
    </w:pPr>
    <w:rPr>
      <w:sz w:val="20"/>
      <w:szCs w:val="20"/>
    </w:rPr>
  </w:style>
  <w:style w:type="paragraph" w:customStyle="1" w:styleId="menulinevert2">
    <w:name w:val="menu_line_vert2"/>
    <w:basedOn w:val="a"/>
    <w:uiPriority w:val="99"/>
    <w:rsid w:val="00C155E1"/>
    <w:pPr>
      <w:spacing w:before="40" w:after="40"/>
    </w:pPr>
    <w:rPr>
      <w:sz w:val="20"/>
      <w:szCs w:val="20"/>
    </w:rPr>
  </w:style>
  <w:style w:type="paragraph" w:customStyle="1" w:styleId="logo">
    <w:name w:val="logo"/>
    <w:basedOn w:val="a"/>
    <w:uiPriority w:val="99"/>
    <w:rsid w:val="00C155E1"/>
    <w:pPr>
      <w:spacing w:before="40" w:after="40"/>
      <w:textAlignment w:val="bottom"/>
    </w:pPr>
    <w:rPr>
      <w:sz w:val="20"/>
      <w:szCs w:val="20"/>
    </w:rPr>
  </w:style>
  <w:style w:type="paragraph" w:customStyle="1" w:styleId="text">
    <w:name w:val="text"/>
    <w:basedOn w:val="a"/>
    <w:uiPriority w:val="99"/>
    <w:rsid w:val="00C155E1"/>
    <w:pPr>
      <w:spacing w:before="40" w:after="40"/>
      <w:ind w:left="40" w:right="40"/>
    </w:pPr>
    <w:rPr>
      <w:sz w:val="20"/>
      <w:szCs w:val="20"/>
    </w:rPr>
  </w:style>
  <w:style w:type="paragraph" w:customStyle="1" w:styleId="fotopic">
    <w:name w:val="foto_pic"/>
    <w:basedOn w:val="a"/>
    <w:uiPriority w:val="99"/>
    <w:rsid w:val="00C155E1"/>
    <w:pPr>
      <w:pBdr>
        <w:top w:val="single" w:sz="8" w:space="0" w:color="FFC727"/>
        <w:left w:val="single" w:sz="8" w:space="0" w:color="FFC727"/>
        <w:bottom w:val="single" w:sz="8" w:space="0" w:color="FFC727"/>
        <w:right w:val="single" w:sz="8" w:space="0" w:color="FFC727"/>
      </w:pBdr>
      <w:shd w:val="clear" w:color="auto" w:fill="FFD860"/>
      <w:spacing w:before="40" w:after="40"/>
      <w:ind w:left="40" w:right="40"/>
      <w:textAlignment w:val="center"/>
    </w:pPr>
    <w:rPr>
      <w:sz w:val="20"/>
      <w:szCs w:val="20"/>
    </w:rPr>
  </w:style>
  <w:style w:type="paragraph" w:customStyle="1" w:styleId="fotogor">
    <w:name w:val="foto_gor"/>
    <w:basedOn w:val="a"/>
    <w:uiPriority w:val="99"/>
    <w:rsid w:val="00C155E1"/>
    <w:pPr>
      <w:spacing w:before="40" w:after="40"/>
      <w:ind w:left="40" w:right="40"/>
    </w:pPr>
    <w:rPr>
      <w:sz w:val="20"/>
      <w:szCs w:val="20"/>
    </w:rPr>
  </w:style>
  <w:style w:type="paragraph" w:customStyle="1" w:styleId="fototext">
    <w:name w:val="foto_text"/>
    <w:basedOn w:val="a"/>
    <w:uiPriority w:val="99"/>
    <w:rsid w:val="00C155E1"/>
    <w:pPr>
      <w:spacing w:before="40" w:after="40"/>
      <w:ind w:left="100"/>
    </w:pPr>
    <w:rPr>
      <w:sz w:val="20"/>
      <w:szCs w:val="20"/>
    </w:rPr>
  </w:style>
  <w:style w:type="paragraph" w:customStyle="1" w:styleId="col1">
    <w:name w:val="col1"/>
    <w:basedOn w:val="a"/>
    <w:uiPriority w:val="99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</w:rPr>
  </w:style>
  <w:style w:type="paragraph" w:customStyle="1" w:styleId="col1sel">
    <w:name w:val="col1_sel"/>
    <w:basedOn w:val="a"/>
    <w:uiPriority w:val="99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2AC"/>
      <w:spacing w:before="40" w:after="40"/>
    </w:pPr>
    <w:rPr>
      <w:color w:val="000000"/>
      <w:sz w:val="20"/>
      <w:szCs w:val="20"/>
    </w:rPr>
  </w:style>
  <w:style w:type="paragraph" w:customStyle="1" w:styleId="col1click">
    <w:name w:val="col1_click"/>
    <w:basedOn w:val="a"/>
    <w:uiPriority w:val="99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</w:rPr>
  </w:style>
  <w:style w:type="paragraph" w:customStyle="1" w:styleId="col2">
    <w:name w:val="col2"/>
    <w:basedOn w:val="a"/>
    <w:uiPriority w:val="99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19D"/>
      <w:spacing w:before="40" w:after="40"/>
    </w:pPr>
    <w:rPr>
      <w:color w:val="000000"/>
      <w:sz w:val="20"/>
      <w:szCs w:val="20"/>
    </w:rPr>
  </w:style>
  <w:style w:type="paragraph" w:customStyle="1" w:styleId="col2sel">
    <w:name w:val="col2_sel"/>
    <w:basedOn w:val="a"/>
    <w:uiPriority w:val="99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ED86"/>
      <w:spacing w:before="40" w:after="40"/>
    </w:pPr>
    <w:rPr>
      <w:color w:val="000000"/>
      <w:sz w:val="20"/>
      <w:szCs w:val="20"/>
    </w:rPr>
  </w:style>
  <w:style w:type="paragraph" w:customStyle="1" w:styleId="col2click">
    <w:name w:val="col2_click"/>
    <w:basedOn w:val="a"/>
    <w:uiPriority w:val="99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</w:rPr>
  </w:style>
  <w:style w:type="paragraph" w:customStyle="1" w:styleId="col3">
    <w:name w:val="col3"/>
    <w:basedOn w:val="a"/>
    <w:uiPriority w:val="99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ECBD77"/>
      <w:spacing w:before="40" w:after="40"/>
    </w:pPr>
    <w:rPr>
      <w:b/>
      <w:bCs/>
      <w:color w:val="000000"/>
      <w:sz w:val="20"/>
      <w:szCs w:val="20"/>
    </w:rPr>
  </w:style>
  <w:style w:type="paragraph" w:customStyle="1" w:styleId="col3sel">
    <w:name w:val="col3_sel"/>
    <w:basedOn w:val="a"/>
    <w:uiPriority w:val="99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ECBD77"/>
      <w:spacing w:before="40" w:after="40"/>
    </w:pPr>
    <w:rPr>
      <w:b/>
      <w:bCs/>
      <w:color w:val="000000"/>
      <w:sz w:val="20"/>
      <w:szCs w:val="20"/>
    </w:rPr>
  </w:style>
  <w:style w:type="paragraph" w:customStyle="1" w:styleId="col3click">
    <w:name w:val="col3_click"/>
    <w:basedOn w:val="a"/>
    <w:uiPriority w:val="99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</w:rPr>
  </w:style>
  <w:style w:type="paragraph" w:customStyle="1" w:styleId="col4">
    <w:name w:val="col4"/>
    <w:basedOn w:val="a"/>
    <w:uiPriority w:val="99"/>
    <w:rsid w:val="00C155E1"/>
    <w:pPr>
      <w:pBdr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</w:pBdr>
      <w:shd w:val="clear" w:color="auto" w:fill="FFFFAC"/>
      <w:spacing w:before="40" w:after="40"/>
    </w:pPr>
    <w:rPr>
      <w:color w:val="000000"/>
      <w:sz w:val="20"/>
      <w:szCs w:val="20"/>
    </w:rPr>
  </w:style>
  <w:style w:type="paragraph" w:customStyle="1" w:styleId="col4sel">
    <w:name w:val="col4_sel"/>
    <w:basedOn w:val="a"/>
    <w:uiPriority w:val="99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2AC"/>
      <w:spacing w:before="40" w:after="40"/>
    </w:pPr>
    <w:rPr>
      <w:color w:val="000000"/>
      <w:sz w:val="20"/>
      <w:szCs w:val="20"/>
    </w:rPr>
  </w:style>
  <w:style w:type="paragraph" w:customStyle="1" w:styleId="col4click">
    <w:name w:val="col4_click"/>
    <w:basedOn w:val="a"/>
    <w:uiPriority w:val="99"/>
    <w:rsid w:val="00C155E1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</w:rPr>
  </w:style>
  <w:style w:type="paragraph" w:customStyle="1" w:styleId="block">
    <w:name w:val="block"/>
    <w:basedOn w:val="a"/>
    <w:uiPriority w:val="99"/>
    <w:rsid w:val="00C155E1"/>
    <w:pPr>
      <w:pBdr>
        <w:top w:val="single" w:sz="8" w:space="0" w:color="FFE38C"/>
        <w:left w:val="single" w:sz="8" w:space="0" w:color="FFE38C"/>
        <w:bottom w:val="single" w:sz="8" w:space="0" w:color="FFE38C"/>
        <w:right w:val="single" w:sz="8" w:space="0" w:color="FFE38C"/>
      </w:pBdr>
      <w:shd w:val="clear" w:color="auto" w:fill="FFFFB0"/>
      <w:spacing w:before="40" w:after="40"/>
    </w:pPr>
    <w:rPr>
      <w:sz w:val="20"/>
      <w:szCs w:val="20"/>
    </w:rPr>
  </w:style>
  <w:style w:type="paragraph" w:customStyle="1" w:styleId="blockselect">
    <w:name w:val="block_select"/>
    <w:basedOn w:val="a"/>
    <w:uiPriority w:val="99"/>
    <w:rsid w:val="00C155E1"/>
    <w:pPr>
      <w:pBdr>
        <w:top w:val="single" w:sz="8" w:space="0" w:color="FFE38C"/>
        <w:left w:val="single" w:sz="8" w:space="0" w:color="FFE38C"/>
        <w:bottom w:val="single" w:sz="8" w:space="0" w:color="FFE38C"/>
        <w:right w:val="single" w:sz="8" w:space="0" w:color="FFE38C"/>
      </w:pBdr>
      <w:shd w:val="clear" w:color="auto" w:fill="FFE38C"/>
      <w:spacing w:before="40" w:after="40"/>
    </w:pPr>
    <w:rPr>
      <w:sz w:val="20"/>
      <w:szCs w:val="20"/>
    </w:rPr>
  </w:style>
  <w:style w:type="character" w:customStyle="1" w:styleId="skypepnhmark">
    <w:name w:val="skype_pnh_mark"/>
    <w:basedOn w:val="a0"/>
    <w:uiPriority w:val="99"/>
    <w:rsid w:val="00C155E1"/>
    <w:rPr>
      <w:vanish/>
    </w:rPr>
  </w:style>
  <w:style w:type="paragraph" w:styleId="z-">
    <w:name w:val="HTML Top of Form"/>
    <w:basedOn w:val="a"/>
    <w:next w:val="a"/>
    <w:link w:val="z-0"/>
    <w:hidden/>
    <w:uiPriority w:val="99"/>
    <w:rsid w:val="00C155E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C155E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C155E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C155E1"/>
    <w:rPr>
      <w:rFonts w:ascii="Arial" w:hAnsi="Arial" w:cs="Arial"/>
      <w:vanish/>
      <w:sz w:val="16"/>
      <w:szCs w:val="16"/>
    </w:rPr>
  </w:style>
  <w:style w:type="character" w:customStyle="1" w:styleId="skypepnhprintcontainer">
    <w:name w:val="skype_pnh_print_container"/>
    <w:basedOn w:val="a0"/>
    <w:uiPriority w:val="99"/>
    <w:rsid w:val="00C155E1"/>
  </w:style>
  <w:style w:type="character" w:customStyle="1" w:styleId="skypepnhcontainer">
    <w:name w:val="skype_pnh_container"/>
    <w:basedOn w:val="a0"/>
    <w:uiPriority w:val="99"/>
    <w:rsid w:val="00C155E1"/>
  </w:style>
  <w:style w:type="character" w:customStyle="1" w:styleId="skypepnhhighlightinginactivecommon">
    <w:name w:val="skype_pnh_highlighting_inactive_common"/>
    <w:basedOn w:val="a0"/>
    <w:uiPriority w:val="99"/>
    <w:rsid w:val="00C155E1"/>
  </w:style>
  <w:style w:type="character" w:customStyle="1" w:styleId="skypepnhleftspan">
    <w:name w:val="skype_pnh_left_span"/>
    <w:basedOn w:val="a0"/>
    <w:uiPriority w:val="99"/>
    <w:rsid w:val="00C155E1"/>
  </w:style>
  <w:style w:type="character" w:customStyle="1" w:styleId="skypepnhdropartspan">
    <w:name w:val="skype_pnh_dropart_span"/>
    <w:basedOn w:val="a0"/>
    <w:uiPriority w:val="99"/>
    <w:rsid w:val="00C155E1"/>
  </w:style>
  <w:style w:type="character" w:customStyle="1" w:styleId="skypepnhdropartflagspan">
    <w:name w:val="skype_pnh_dropart_flag_span"/>
    <w:basedOn w:val="a0"/>
    <w:uiPriority w:val="99"/>
    <w:rsid w:val="00C155E1"/>
  </w:style>
  <w:style w:type="character" w:customStyle="1" w:styleId="skypepnhtextareaspan">
    <w:name w:val="skype_pnh_textarea_span"/>
    <w:basedOn w:val="a0"/>
    <w:uiPriority w:val="99"/>
    <w:rsid w:val="00C155E1"/>
  </w:style>
  <w:style w:type="character" w:customStyle="1" w:styleId="skypepnhtextspan">
    <w:name w:val="skype_pnh_text_span"/>
    <w:basedOn w:val="a0"/>
    <w:uiPriority w:val="99"/>
    <w:rsid w:val="00C155E1"/>
  </w:style>
  <w:style w:type="character" w:customStyle="1" w:styleId="skypepnhrightspan">
    <w:name w:val="skype_pnh_right_span"/>
    <w:basedOn w:val="a0"/>
    <w:uiPriority w:val="99"/>
    <w:rsid w:val="00C155E1"/>
  </w:style>
  <w:style w:type="character" w:styleId="aa">
    <w:name w:val="Strong"/>
    <w:basedOn w:val="a0"/>
    <w:uiPriority w:val="99"/>
    <w:qFormat/>
    <w:rsid w:val="00C155E1"/>
    <w:rPr>
      <w:b/>
      <w:bCs/>
    </w:rPr>
  </w:style>
  <w:style w:type="table" w:styleId="-1">
    <w:name w:val="Table Web 1"/>
    <w:basedOn w:val="a1"/>
    <w:uiPriority w:val="99"/>
    <w:rsid w:val="0075570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75570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75570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"/>
    <w:link w:val="ac"/>
    <w:uiPriority w:val="99"/>
    <w:rsid w:val="003366A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3366A7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4500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450025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C862F7"/>
    <w:pPr>
      <w:ind w:left="720"/>
    </w:pPr>
  </w:style>
  <w:style w:type="paragraph" w:customStyle="1" w:styleId="af0">
    <w:name w:val="Знак"/>
    <w:basedOn w:val="a"/>
    <w:uiPriority w:val="99"/>
    <w:rsid w:val="006178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uiPriority w:val="99"/>
    <w:rsid w:val="00A9117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A911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91178"/>
    <w:rPr>
      <w:sz w:val="16"/>
      <w:szCs w:val="16"/>
    </w:rPr>
  </w:style>
  <w:style w:type="paragraph" w:styleId="af1">
    <w:name w:val="header"/>
    <w:basedOn w:val="a"/>
    <w:link w:val="af2"/>
    <w:uiPriority w:val="99"/>
    <w:rsid w:val="00F9602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F96021"/>
    <w:rPr>
      <w:sz w:val="24"/>
      <w:szCs w:val="24"/>
    </w:rPr>
  </w:style>
  <w:style w:type="paragraph" w:customStyle="1" w:styleId="11">
    <w:name w:val="Знак1"/>
    <w:basedOn w:val="a"/>
    <w:uiPriority w:val="99"/>
    <w:rsid w:val="007E4B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A157D0"/>
    <w:rPr>
      <w:sz w:val="24"/>
      <w:szCs w:val="24"/>
    </w:rPr>
  </w:style>
  <w:style w:type="table" w:styleId="-5">
    <w:name w:val="Light Shading Accent 5"/>
    <w:basedOn w:val="a1"/>
    <w:uiPriority w:val="60"/>
    <w:rsid w:val="00BB644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List Accent 4"/>
    <w:basedOn w:val="a1"/>
    <w:uiPriority w:val="61"/>
    <w:rsid w:val="00BB644B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70">
    <w:name w:val="Заголовок 7 Знак"/>
    <w:basedOn w:val="a0"/>
    <w:link w:val="7"/>
    <w:rsid w:val="008412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rsid w:val="0084124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841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4">
    <w:name w:val="Emphasis"/>
    <w:basedOn w:val="a0"/>
    <w:qFormat/>
    <w:locked/>
    <w:rsid w:val="0084124B"/>
    <w:rPr>
      <w:i/>
      <w:iCs/>
    </w:rPr>
  </w:style>
  <w:style w:type="paragraph" w:customStyle="1" w:styleId="af5">
    <w:name w:val="Содержимое таблицы"/>
    <w:basedOn w:val="a"/>
    <w:rsid w:val="0060731A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c2">
    <w:name w:val="c2"/>
    <w:basedOn w:val="a"/>
    <w:rsid w:val="00ED03AA"/>
    <w:pPr>
      <w:spacing w:before="90" w:after="90"/>
    </w:pPr>
  </w:style>
  <w:style w:type="paragraph" w:customStyle="1" w:styleId="style2">
    <w:name w:val="style2"/>
    <w:basedOn w:val="a"/>
    <w:rsid w:val="000C391B"/>
    <w:pPr>
      <w:spacing w:before="30" w:after="30"/>
    </w:pPr>
    <w:rPr>
      <w:sz w:val="20"/>
      <w:szCs w:val="20"/>
    </w:rPr>
  </w:style>
  <w:style w:type="character" w:customStyle="1" w:styleId="fontstyle12">
    <w:name w:val="fontstyle12"/>
    <w:basedOn w:val="a0"/>
    <w:rsid w:val="000C3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23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E2B3"/>
                        <w:left w:val="single" w:sz="6" w:space="2" w:color="E9E2B3"/>
                        <w:bottom w:val="single" w:sz="6" w:space="15" w:color="E9E2B3"/>
                        <w:right w:val="single" w:sz="6" w:space="8" w:color="E9E2B3"/>
                      </w:divBdr>
                      <w:divsChild>
                        <w:div w:id="61938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953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8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5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85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51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88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4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07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077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1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34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1220">
          <w:marLeft w:val="20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122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3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E2B3"/>
                        <w:left w:val="single" w:sz="6" w:space="2" w:color="E9E2B3"/>
                        <w:bottom w:val="single" w:sz="6" w:space="15" w:color="E9E2B3"/>
                        <w:right w:val="single" w:sz="6" w:space="8" w:color="E9E2B3"/>
                      </w:divBdr>
                      <w:divsChild>
                        <w:div w:id="145221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9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8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1941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4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4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7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3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diagramQuickStyle" Target="diagrams/quickStyle1.xml"/><Relationship Id="rId26" Type="http://schemas.openxmlformats.org/officeDocument/2006/relationships/header" Target="header2.xml"/><Relationship Id="rId39" Type="http://schemas.openxmlformats.org/officeDocument/2006/relationships/chart" Target="charts/chart19.xml"/><Relationship Id="rId21" Type="http://schemas.openxmlformats.org/officeDocument/2006/relationships/diagramData" Target="diagrams/data2.xml"/><Relationship Id="rId34" Type="http://schemas.openxmlformats.org/officeDocument/2006/relationships/chart" Target="charts/chart14.xml"/><Relationship Id="rId42" Type="http://schemas.openxmlformats.org/officeDocument/2006/relationships/chart" Target="charts/chart22.xml"/><Relationship Id="rId47" Type="http://schemas.openxmlformats.org/officeDocument/2006/relationships/chart" Target="charts/chart27.xml"/><Relationship Id="rId50" Type="http://schemas.openxmlformats.org/officeDocument/2006/relationships/chart" Target="charts/chart30.xml"/><Relationship Id="rId55" Type="http://schemas.openxmlformats.org/officeDocument/2006/relationships/chart" Target="charts/chart35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openxmlformats.org/officeDocument/2006/relationships/image" Target="media/image1.png"/><Relationship Id="rId29" Type="http://schemas.openxmlformats.org/officeDocument/2006/relationships/chart" Target="charts/chart9.xml"/><Relationship Id="rId41" Type="http://schemas.openxmlformats.org/officeDocument/2006/relationships/chart" Target="charts/chart21.xml"/><Relationship Id="rId54" Type="http://schemas.openxmlformats.org/officeDocument/2006/relationships/chart" Target="charts/chart34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diagramColors" Target="diagrams/colors2.xml"/><Relationship Id="rId32" Type="http://schemas.openxmlformats.org/officeDocument/2006/relationships/chart" Target="charts/chart12.xml"/><Relationship Id="rId37" Type="http://schemas.openxmlformats.org/officeDocument/2006/relationships/chart" Target="charts/chart17.xml"/><Relationship Id="rId40" Type="http://schemas.openxmlformats.org/officeDocument/2006/relationships/chart" Target="charts/chart20.xml"/><Relationship Id="rId45" Type="http://schemas.openxmlformats.org/officeDocument/2006/relationships/chart" Target="charts/chart25.xml"/><Relationship Id="rId53" Type="http://schemas.openxmlformats.org/officeDocument/2006/relationships/chart" Target="charts/chart33.xml"/><Relationship Id="rId58" Type="http://schemas.openxmlformats.org/officeDocument/2006/relationships/chart" Target="charts/chart38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diagramQuickStyle" Target="diagrams/quickStyle2.xml"/><Relationship Id="rId28" Type="http://schemas.openxmlformats.org/officeDocument/2006/relationships/header" Target="header3.xml"/><Relationship Id="rId36" Type="http://schemas.openxmlformats.org/officeDocument/2006/relationships/chart" Target="charts/chart16.xml"/><Relationship Id="rId49" Type="http://schemas.openxmlformats.org/officeDocument/2006/relationships/chart" Target="charts/chart29.xml"/><Relationship Id="rId57" Type="http://schemas.openxmlformats.org/officeDocument/2006/relationships/chart" Target="charts/chart37.xml"/><Relationship Id="rId61" Type="http://schemas.openxmlformats.org/officeDocument/2006/relationships/image" Target="media/image2.png"/><Relationship Id="rId10" Type="http://schemas.openxmlformats.org/officeDocument/2006/relationships/chart" Target="charts/chart3.xml"/><Relationship Id="rId19" Type="http://schemas.openxmlformats.org/officeDocument/2006/relationships/diagramColors" Target="diagrams/colors1.xml"/><Relationship Id="rId31" Type="http://schemas.openxmlformats.org/officeDocument/2006/relationships/chart" Target="charts/chart11.xml"/><Relationship Id="rId44" Type="http://schemas.openxmlformats.org/officeDocument/2006/relationships/chart" Target="charts/chart24.xml"/><Relationship Id="rId52" Type="http://schemas.openxmlformats.org/officeDocument/2006/relationships/chart" Target="charts/chart32.xml"/><Relationship Id="rId60" Type="http://schemas.openxmlformats.org/officeDocument/2006/relationships/chart" Target="charts/chart40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diagramLayout" Target="diagrams/layout2.xml"/><Relationship Id="rId27" Type="http://schemas.openxmlformats.org/officeDocument/2006/relationships/footer" Target="footer1.xml"/><Relationship Id="rId30" Type="http://schemas.openxmlformats.org/officeDocument/2006/relationships/chart" Target="charts/chart10.xml"/><Relationship Id="rId35" Type="http://schemas.openxmlformats.org/officeDocument/2006/relationships/chart" Target="charts/chart15.xml"/><Relationship Id="rId43" Type="http://schemas.openxmlformats.org/officeDocument/2006/relationships/chart" Target="charts/chart23.xml"/><Relationship Id="rId48" Type="http://schemas.openxmlformats.org/officeDocument/2006/relationships/chart" Target="charts/chart28.xml"/><Relationship Id="rId56" Type="http://schemas.openxmlformats.org/officeDocument/2006/relationships/chart" Target="charts/chart36.xml"/><Relationship Id="rId8" Type="http://schemas.openxmlformats.org/officeDocument/2006/relationships/chart" Target="charts/chart1.xml"/><Relationship Id="rId51" Type="http://schemas.openxmlformats.org/officeDocument/2006/relationships/chart" Target="charts/chart31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diagramLayout" Target="diagrams/layout1.xml"/><Relationship Id="rId25" Type="http://schemas.openxmlformats.org/officeDocument/2006/relationships/header" Target="header1.xml"/><Relationship Id="rId33" Type="http://schemas.openxmlformats.org/officeDocument/2006/relationships/chart" Target="charts/chart13.xml"/><Relationship Id="rId38" Type="http://schemas.openxmlformats.org/officeDocument/2006/relationships/chart" Target="charts/chart18.xml"/><Relationship Id="rId46" Type="http://schemas.openxmlformats.org/officeDocument/2006/relationships/chart" Target="charts/chart26.xml"/><Relationship Id="rId59" Type="http://schemas.openxmlformats.org/officeDocument/2006/relationships/chart" Target="charts/chart3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82;&#1072;&#1076;&#1088;&#1099;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82;&#1072;&#1076;&#1088;&#1099;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089;&#1074;&#1086;&#1076;&#1085;&#1072;&#1103;%20&#1074;&#1086;%20&#1075;&#1088;&#1091;&#1087;&#1087;&#1072;&#1084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2;&#1085;&#1072;&#1083;&#1080;&#1079;%20386-2009-10\&#1044;&#1080;&#1072;&#1075;&#1088;&#1072;&#1084;&#1084;&#1099;%20&#1082;%20&#1072;&#1085;&#1072;&#1083;&#1080;&#1079;&#1091;\&#1082;&#1072;&#1076;&#1088;&#1099;.xls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103;&#1089;&#1083;&#1080;\&#1103;&#1089;&#1083;&#1080;&#8470;12.xlsx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103;&#1089;&#1083;&#1080;\&#1103;&#1089;&#1083;&#1080;&#8470;12.xlsx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103;&#1089;&#1083;&#1080;\&#1103;&#1089;&#1083;&#1080;&#8470;1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82;&#1072;&#1076;&#1088;&#1099;.xls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&#1103;&#1089;&#1083;&#1080;\&#1103;&#1089;&#1083;&#1080;&#8470;1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82;&#1072;&#1076;&#1088;&#1099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82;&#1072;&#1076;&#1088;&#1099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2;&#1085;&#1072;&#1083;&#1080;&#1079;%20386-2009-10\&#1044;&#1080;&#1072;&#1075;&#1088;&#1072;&#1084;&#1084;&#1099;%20&#1082;%20&#1072;&#1085;&#1072;&#1083;&#1080;&#1079;&#1091;\&#1082;&#1072;&#1076;&#1088;&#1099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72;&#1085;&#1072;&#1083;&#1080;&#1079;%20386-2010-11\&#1044;&#1080;&#1072;&#1075;&#1088;&#1072;&#1084;&#1084;&#1099;%20&#1082;%20&#1072;&#1085;&#1072;&#1083;&#1080;&#1079;&#1091;\&#1082;&#1072;&#1076;&#1088;&#1099;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102;&#1083;&#1077;&#1085;&#1100;&#1082;&#1072;\Desktop\&#1084;&#1086;&#1085;&#1080;&#1090;&#1086;&#1088;&#1080;&#1085;&#1075;%20&#1087;&#1086;%20&#1060;&#1043;&#1058;\&#1052;&#1054;&#1053;&#1048;&#1058;&#1054;&#1056;&#1048;&#1053;&#1043;-2012\1&#1057;&#1042;&#1054;&#1044;&#1053;&#1040;&#1071;%20&#1055;&#1054;%20&#1043;&#1056;&#1059;&#1055;&#1055;&#1040;&#105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5400000" scaled="0"/>
            </a:gradFill>
            <a:ln>
              <a:solidFill>
                <a:sysClr val="windowText" lastClr="000000"/>
              </a:solidFill>
            </a:ln>
          </c:spPr>
          <c:val>
            <c:numRef>
              <c:f>Лист3!$A$46:$A$50</c:f>
              <c:numCache>
                <c:formatCode>General</c:formatCode>
                <c:ptCount val="5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11</c:v>
                </c:pt>
              </c:numCache>
            </c:numRef>
          </c:val>
        </c:ser>
        <c:axId val="97624064"/>
        <c:axId val="97625600"/>
      </c:barChart>
      <c:catAx>
        <c:axId val="97624064"/>
        <c:scaling>
          <c:orientation val="minMax"/>
        </c:scaling>
        <c:axPos val="b"/>
        <c:tickLblPos val="nextTo"/>
        <c:crossAx val="97625600"/>
        <c:crosses val="autoZero"/>
        <c:auto val="1"/>
        <c:lblAlgn val="ctr"/>
        <c:lblOffset val="100"/>
      </c:catAx>
      <c:valAx>
        <c:axId val="97625600"/>
        <c:scaling>
          <c:orientation val="minMax"/>
        </c:scaling>
        <c:axPos val="l"/>
        <c:majorGridlines/>
        <c:numFmt formatCode="General" sourceLinked="1"/>
        <c:tickLblPos val="nextTo"/>
        <c:crossAx val="97624064"/>
        <c:crosses val="autoZero"/>
        <c:crossBetween val="between"/>
      </c:valAx>
    </c:plotArea>
    <c:plotVisOnly val="1"/>
  </c:chart>
  <c:spPr>
    <a:gradFill>
      <a:gsLst>
        <a:gs pos="0">
          <a:srgbClr val="DDEBCF"/>
        </a:gs>
        <a:gs pos="50000">
          <a:srgbClr val="9CB86E"/>
        </a:gs>
        <a:gs pos="100000">
          <a:srgbClr val="156B13"/>
        </a:gs>
      </a:gsLst>
      <a:lin ang="5400000" scaled="0"/>
    </a:gra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baseline="0"/>
              <a:t>Сводная по интегративному качеству  №9 </a:t>
            </a:r>
          </a:p>
          <a:p>
            <a:pPr>
              <a:defRPr/>
            </a:pPr>
            <a:r>
              <a:rPr lang="ru-RU" sz="1000" b="1" i="0" baseline="0"/>
              <a:t>(средний балл)</a:t>
            </a:r>
            <a:endParaRPr lang="ru-RU" sz="1000" b="1"/>
          </a:p>
        </c:rich>
      </c:tx>
    </c:title>
    <c:plotArea>
      <c:layout>
        <c:manualLayout>
          <c:layoutTarget val="inner"/>
          <c:xMode val="edge"/>
          <c:yMode val="edge"/>
          <c:x val="0.1239580645639634"/>
          <c:y val="0.17802135290857568"/>
          <c:w val="0.83461067366579933"/>
          <c:h val="0.64943752548860001"/>
        </c:manualLayout>
      </c:layout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18900000" scaled="0"/>
            </a:gradFill>
            <a:ln>
              <a:solidFill>
                <a:schemeClr val="tx1"/>
              </a:solidFill>
            </a:ln>
          </c:spPr>
          <c:val>
            <c:numRef>
              <c:f>Лист3!$L$1:$R$1</c:f>
              <c:numCache>
                <c:formatCode>General</c:formatCode>
                <c:ptCount val="7"/>
                <c:pt idx="0">
                  <c:v>1.57</c:v>
                </c:pt>
                <c:pt idx="1">
                  <c:v>1.8</c:v>
                </c:pt>
                <c:pt idx="2">
                  <c:v>1.06</c:v>
                </c:pt>
                <c:pt idx="3">
                  <c:v>1.35</c:v>
                </c:pt>
                <c:pt idx="4">
                  <c:v>1.74</c:v>
                </c:pt>
                <c:pt idx="5">
                  <c:v>1.43</c:v>
                </c:pt>
                <c:pt idx="6">
                  <c:v>1.56</c:v>
                </c:pt>
              </c:numCache>
            </c:numRef>
          </c:val>
        </c:ser>
        <c:axId val="135989888"/>
        <c:axId val="136019968"/>
      </c:barChart>
      <c:catAx>
        <c:axId val="135989888"/>
        <c:scaling>
          <c:orientation val="minMax"/>
        </c:scaling>
        <c:axPos val="b"/>
        <c:majorTickMark val="none"/>
        <c:tickLblPos val="nextTo"/>
        <c:crossAx val="136019968"/>
        <c:crosses val="autoZero"/>
        <c:auto val="1"/>
        <c:lblAlgn val="ctr"/>
        <c:lblOffset val="100"/>
      </c:catAx>
      <c:valAx>
        <c:axId val="1360199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5989888"/>
        <c:crosses val="autoZero"/>
        <c:crossBetween val="between"/>
      </c:valAx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18900000" scaled="0"/>
    </a:gra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/>
              <a:t>Сводная</a:t>
            </a:r>
            <a:r>
              <a:rPr lang="ru-RU" sz="800" baseline="0"/>
              <a:t> по интегративным качествам № 2-8 (по уровням)</a:t>
            </a:r>
            <a:endParaRPr lang="ru-RU" sz="800"/>
          </a:p>
        </c:rich>
      </c:tx>
      <c:layout>
        <c:manualLayout>
          <c:xMode val="edge"/>
          <c:yMode val="edge"/>
          <c:x val="0.12850699912510941"/>
          <c:y val="3.7037037037037056E-2"/>
        </c:manualLayout>
      </c:layout>
    </c:title>
    <c:view3D>
      <c:rAngAx val="1"/>
    </c:view3D>
    <c:floor>
      <c:spPr>
        <a:solidFill>
          <a:schemeClr val="tx2">
            <a:lumMod val="50000"/>
          </a:schemeClr>
        </a:solidFill>
      </c:spPr>
    </c:floor>
    <c:sideWall>
      <c:spPr>
        <a:solidFill>
          <a:schemeClr val="tx2">
            <a:lumMod val="75000"/>
          </a:schemeClr>
        </a:solidFill>
      </c:spPr>
    </c:sideWall>
    <c:backWall>
      <c:spPr>
        <a:solidFill>
          <a:schemeClr val="tx2">
            <a:lumMod val="75000"/>
          </a:schemeClr>
        </a:solidFill>
      </c:spPr>
    </c:backWall>
    <c:plotArea>
      <c:layout>
        <c:manualLayout>
          <c:layoutTarget val="inner"/>
          <c:xMode val="edge"/>
          <c:yMode val="edge"/>
          <c:x val="4.3912175648702596E-2"/>
          <c:y val="0.26479549431321076"/>
          <c:w val="0.91217564870259482"/>
          <c:h val="0.584830125400989"/>
        </c:manualLayout>
      </c:layout>
      <c:bar3DChart>
        <c:barDir val="col"/>
        <c:grouping val="percentStacked"/>
        <c:ser>
          <c:idx val="0"/>
          <c:order val="0"/>
          <c:tx>
            <c:v>Высокий уровень</c:v>
          </c:tx>
          <c:dLbls>
            <c:showVal val="1"/>
          </c:dLbls>
          <c:val>
            <c:numRef>
              <c:f>Лист3!$A$158:$A$164</c:f>
              <c:numCache>
                <c:formatCode>General</c:formatCode>
                <c:ptCount val="7"/>
                <c:pt idx="0">
                  <c:v>0</c:v>
                </c:pt>
                <c:pt idx="1">
                  <c:v>80</c:v>
                </c:pt>
                <c:pt idx="2">
                  <c:v>45</c:v>
                </c:pt>
                <c:pt idx="3">
                  <c:v>44</c:v>
                </c:pt>
                <c:pt idx="4">
                  <c:v>80</c:v>
                </c:pt>
                <c:pt idx="5">
                  <c:v>64</c:v>
                </c:pt>
                <c:pt idx="6">
                  <c:v>68</c:v>
                </c:pt>
              </c:numCache>
            </c:numRef>
          </c:val>
        </c:ser>
        <c:ser>
          <c:idx val="1"/>
          <c:order val="1"/>
          <c:tx>
            <c:v>Средний уровень</c:v>
          </c:tx>
          <c:dLbls>
            <c:showVal val="1"/>
          </c:dLbls>
          <c:val>
            <c:numRef>
              <c:f>Лист3!$B$158:$B$164</c:f>
              <c:numCache>
                <c:formatCode>General</c:formatCode>
                <c:ptCount val="7"/>
                <c:pt idx="0">
                  <c:v>81</c:v>
                </c:pt>
                <c:pt idx="1">
                  <c:v>20</c:v>
                </c:pt>
                <c:pt idx="2">
                  <c:v>41</c:v>
                </c:pt>
                <c:pt idx="3">
                  <c:v>43</c:v>
                </c:pt>
                <c:pt idx="4">
                  <c:v>20</c:v>
                </c:pt>
                <c:pt idx="5">
                  <c:v>36</c:v>
                </c:pt>
                <c:pt idx="6">
                  <c:v>28</c:v>
                </c:pt>
              </c:numCache>
            </c:numRef>
          </c:val>
        </c:ser>
        <c:ser>
          <c:idx val="2"/>
          <c:order val="2"/>
          <c:tx>
            <c:v>Низкий уровень</c:v>
          </c:tx>
          <c:dLbls>
            <c:showVal val="1"/>
          </c:dLbls>
          <c:val>
            <c:numRef>
              <c:f>Лист3!$C$158:$C$164</c:f>
              <c:numCache>
                <c:formatCode>General</c:formatCode>
                <c:ptCount val="7"/>
                <c:pt idx="0">
                  <c:v>19</c:v>
                </c:pt>
                <c:pt idx="1">
                  <c:v>0</c:v>
                </c:pt>
                <c:pt idx="2">
                  <c:v>14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</c:numCache>
            </c:numRef>
          </c:val>
        </c:ser>
        <c:dLbls>
          <c:showVal val="1"/>
        </c:dLbls>
        <c:gapWidth val="95"/>
        <c:gapDepth val="95"/>
        <c:shape val="box"/>
        <c:axId val="136042752"/>
        <c:axId val="136060928"/>
        <c:axId val="0"/>
      </c:bar3DChart>
      <c:catAx>
        <c:axId val="136042752"/>
        <c:scaling>
          <c:orientation val="minMax"/>
        </c:scaling>
        <c:axPos val="b"/>
        <c:majorTickMark val="none"/>
        <c:tickLblPos val="nextTo"/>
        <c:crossAx val="136060928"/>
        <c:crosses val="autoZero"/>
        <c:auto val="1"/>
        <c:lblAlgn val="ctr"/>
        <c:lblOffset val="100"/>
      </c:catAx>
      <c:valAx>
        <c:axId val="136060928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1360427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3208333333333341"/>
          <c:w val="1"/>
          <c:h val="0.11882327209098872"/>
        </c:manualLayout>
      </c:layout>
    </c:legend>
    <c:plotVisOnly val="1"/>
  </c:chart>
  <c:spPr>
    <a:gradFill flip="none" rotWithShape="1"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18900000" scaled="1"/>
      <a:tileRect/>
    </a:gradFill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 b="1" i="0" baseline="0"/>
              <a:t>Сводная по интегративным качествам №9 </a:t>
            </a:r>
            <a:endParaRPr lang="ru-RU" sz="800"/>
          </a:p>
          <a:p>
            <a:pPr>
              <a:defRPr/>
            </a:pPr>
            <a:r>
              <a:rPr lang="ru-RU" sz="800" b="1" i="0" baseline="0"/>
              <a:t>(по уровням)</a:t>
            </a:r>
          </a:p>
        </c:rich>
      </c:tx>
    </c:title>
    <c:view3D>
      <c:depthPercent val="100"/>
      <c:rAngAx val="1"/>
    </c:view3D>
    <c:floor>
      <c:spPr>
        <a:solidFill>
          <a:schemeClr val="tx2">
            <a:lumMod val="50000"/>
          </a:schemeClr>
        </a:solidFill>
      </c:spPr>
    </c:floor>
    <c:sideWall>
      <c:spPr>
        <a:solidFill>
          <a:schemeClr val="tx2">
            <a:lumMod val="75000"/>
          </a:schemeClr>
        </a:solidFill>
      </c:spPr>
    </c:sideWall>
    <c:backWall>
      <c:spPr>
        <a:solidFill>
          <a:schemeClr val="tx2">
            <a:lumMod val="75000"/>
          </a:schemeClr>
        </a:solidFill>
      </c:spPr>
    </c:backWall>
    <c:plotArea>
      <c:layout>
        <c:manualLayout>
          <c:layoutTarget val="inner"/>
          <c:xMode val="edge"/>
          <c:yMode val="edge"/>
          <c:x val="3.9426523297491037E-2"/>
          <c:y val="0.23431904345290341"/>
          <c:w val="0.92114695340501795"/>
          <c:h val="0.61530657626130081"/>
        </c:manualLayout>
      </c:layout>
      <c:bar3DChart>
        <c:barDir val="col"/>
        <c:grouping val="percentStacked"/>
        <c:ser>
          <c:idx val="0"/>
          <c:order val="0"/>
          <c:tx>
            <c:v>высокий уровень</c:v>
          </c:tx>
          <c:dLbls>
            <c:showVal val="1"/>
          </c:dLbls>
          <c:val>
            <c:numRef>
              <c:f>Лист3!$A$175:$A$181</c:f>
              <c:numCache>
                <c:formatCode>General</c:formatCode>
                <c:ptCount val="7"/>
                <c:pt idx="0">
                  <c:v>52</c:v>
                </c:pt>
                <c:pt idx="1">
                  <c:v>80</c:v>
                </c:pt>
                <c:pt idx="2">
                  <c:v>28</c:v>
                </c:pt>
                <c:pt idx="3">
                  <c:v>87</c:v>
                </c:pt>
                <c:pt idx="4">
                  <c:v>80</c:v>
                </c:pt>
                <c:pt idx="5">
                  <c:v>64</c:v>
                </c:pt>
                <c:pt idx="6">
                  <c:v>88</c:v>
                </c:pt>
              </c:numCache>
            </c:numRef>
          </c:val>
        </c:ser>
        <c:ser>
          <c:idx val="1"/>
          <c:order val="1"/>
          <c:tx>
            <c:v>средний уровень</c:v>
          </c:tx>
          <c:dLbls>
            <c:showVal val="1"/>
          </c:dLbls>
          <c:val>
            <c:numRef>
              <c:f>Лист3!$B$175:$B$181</c:f>
              <c:numCache>
                <c:formatCode>General</c:formatCode>
                <c:ptCount val="7"/>
                <c:pt idx="0">
                  <c:v>38</c:v>
                </c:pt>
                <c:pt idx="1">
                  <c:v>20</c:v>
                </c:pt>
                <c:pt idx="2">
                  <c:v>45</c:v>
                </c:pt>
                <c:pt idx="3">
                  <c:v>13</c:v>
                </c:pt>
                <c:pt idx="4">
                  <c:v>20</c:v>
                </c:pt>
                <c:pt idx="5">
                  <c:v>36</c:v>
                </c:pt>
                <c:pt idx="6">
                  <c:v>8</c:v>
                </c:pt>
              </c:numCache>
            </c:numRef>
          </c:val>
        </c:ser>
        <c:ser>
          <c:idx val="2"/>
          <c:order val="2"/>
          <c:tx>
            <c:v>низкий уровень</c:v>
          </c:tx>
          <c:dLbls>
            <c:showVal val="1"/>
          </c:dLbls>
          <c:val>
            <c:numRef>
              <c:f>Лист3!$C$175:$C$181</c:f>
              <c:numCache>
                <c:formatCode>General</c:formatCode>
                <c:ptCount val="7"/>
                <c:pt idx="0">
                  <c:v>10</c:v>
                </c:pt>
                <c:pt idx="1">
                  <c:v>0</c:v>
                </c:pt>
                <c:pt idx="2">
                  <c:v>27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</c:numCache>
            </c:numRef>
          </c:val>
        </c:ser>
        <c:dLbls>
          <c:showVal val="1"/>
        </c:dLbls>
        <c:gapWidth val="95"/>
        <c:gapDepth val="95"/>
        <c:shape val="box"/>
        <c:axId val="136088192"/>
        <c:axId val="136106368"/>
        <c:axId val="0"/>
      </c:bar3DChart>
      <c:catAx>
        <c:axId val="136088192"/>
        <c:scaling>
          <c:orientation val="minMax"/>
        </c:scaling>
        <c:axPos val="b"/>
        <c:majorTickMark val="none"/>
        <c:tickLblPos val="nextTo"/>
        <c:crossAx val="136106368"/>
        <c:crosses val="autoZero"/>
        <c:auto val="1"/>
        <c:lblAlgn val="ctr"/>
        <c:lblOffset val="100"/>
      </c:catAx>
      <c:valAx>
        <c:axId val="136106368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136088192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"/>
          <c:y val="0.13208333333333341"/>
          <c:w val="1"/>
          <c:h val="8.3717191601050026E-2"/>
        </c:manualLayout>
      </c:layout>
    </c:legend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18900000" scaled="0"/>
    </a:gradFill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2</a:t>
            </a:r>
            <a:r>
              <a:rPr lang="ru-RU" sz="1200" baseline="0"/>
              <a:t> младшая №1</a:t>
            </a:r>
          </a:p>
          <a:p>
            <a:pPr>
              <a:defRPr/>
            </a:pPr>
            <a:r>
              <a:rPr lang="ru-RU" sz="1000" baseline="0"/>
              <a:t>(интегративные качества 2-8)</a:t>
            </a:r>
            <a:endParaRPr lang="ru-RU" sz="1000"/>
          </a:p>
        </c:rich>
      </c:tx>
      <c:layout>
        <c:manualLayout>
          <c:xMode val="edge"/>
          <c:yMode val="edge"/>
          <c:x val="0.14394666666666694"/>
          <c:y val="0"/>
        </c:manualLayout>
      </c:layout>
    </c:title>
    <c:view3D>
      <c:rotX val="75"/>
      <c:perspective val="30"/>
    </c:view3D>
    <c:plotArea>
      <c:layout>
        <c:manualLayout>
          <c:layoutTarget val="inner"/>
          <c:xMode val="edge"/>
          <c:yMode val="edge"/>
          <c:x val="0.1051666141732292"/>
          <c:y val="0.21098016436470041"/>
          <c:w val="0.80416671916010496"/>
          <c:h val="0.74006152919409662"/>
        </c:manualLayout>
      </c:layout>
      <c:pie3DChart>
        <c:varyColors val="1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18900000" scaled="1"/>
              <a:tileRect/>
            </a:gradFill>
            <a:ln>
              <a:solidFill>
                <a:schemeClr val="tx1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Лист3!$A$22:$C$22</c:f>
              <c:numCache>
                <c:formatCode>General</c:formatCode>
                <c:ptCount val="3"/>
                <c:pt idx="1">
                  <c:v>81</c:v>
                </c:pt>
                <c:pt idx="2">
                  <c:v>19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gradFill flip="none" rotWithShape="1"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2700000" scaled="1"/>
      <a:tileRect/>
    </a:gradFill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2</a:t>
            </a:r>
            <a:r>
              <a:rPr lang="ru-RU" sz="1200" baseline="0"/>
              <a:t> младшая группа №1</a:t>
            </a:r>
          </a:p>
          <a:p>
            <a:pPr>
              <a:defRPr/>
            </a:pPr>
            <a:r>
              <a:rPr lang="ru-RU" sz="1000"/>
              <a:t>(интегративное качество</a:t>
            </a:r>
            <a:r>
              <a:rPr lang="ru-RU" sz="1000" baseline="0"/>
              <a:t> №9</a:t>
            </a:r>
            <a:r>
              <a:rPr lang="ru-RU" sz="1000"/>
              <a:t>)</a:t>
            </a:r>
          </a:p>
        </c:rich>
      </c:tx>
      <c:layout>
        <c:manualLayout>
          <c:xMode val="edge"/>
          <c:yMode val="edge"/>
          <c:x val="0.22852105443341322"/>
          <c:y val="1.6758421726209845E-2"/>
        </c:manualLayout>
      </c:layout>
    </c:title>
    <c:plotArea>
      <c:layout>
        <c:manualLayout>
          <c:layoutTarget val="inner"/>
          <c:xMode val="edge"/>
          <c:yMode val="edge"/>
          <c:x val="0.17949142226787043"/>
          <c:y val="0.20948959892410143"/>
          <c:w val="0.65940845325369746"/>
          <c:h val="0.82426056656711"/>
        </c:manualLayout>
      </c:layout>
      <c:pieChart>
        <c:varyColors val="1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18900000" scaled="1"/>
              <a:tileRect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Лист3!$G$22:$I$22</c:f>
              <c:numCache>
                <c:formatCode>General</c:formatCode>
                <c:ptCount val="3"/>
                <c:pt idx="0">
                  <c:v>52</c:v>
                </c:pt>
                <c:pt idx="1">
                  <c:v>38</c:v>
                </c:pt>
                <c:pt idx="2">
                  <c:v>10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 flip="none" rotWithShape="1"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2700000" scaled="1"/>
      <a:tileRect/>
    </a:gradFill>
    <a:ln>
      <a:gradFill flip="none" rotWithShape="1">
        <a:gsLst>
          <a:gs pos="0">
            <a:srgbClr val="8488C4"/>
          </a:gs>
          <a:gs pos="53000">
            <a:srgbClr val="D4DEFF"/>
          </a:gs>
          <a:gs pos="83000">
            <a:srgbClr val="D4DEFF"/>
          </a:gs>
          <a:gs pos="100000">
            <a:srgbClr val="96AB94"/>
          </a:gs>
        </a:gsLst>
        <a:lin ang="18900000" scaled="1"/>
        <a:tileRect/>
      </a:gradFill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2 младшая №6</a:t>
            </a:r>
            <a:endParaRPr lang="ru-RU" sz="1200"/>
          </a:p>
          <a:p>
            <a:pPr>
              <a:defRPr/>
            </a:pPr>
            <a:r>
              <a:rPr lang="ru-RU" sz="1200" b="1" i="0" baseline="0"/>
              <a:t>(интегративные качества 2-8)</a:t>
            </a:r>
          </a:p>
        </c:rich>
      </c:tx>
      <c:layout>
        <c:manualLayout>
          <c:xMode val="edge"/>
          <c:yMode val="edge"/>
          <c:x val="0.10056593869162582"/>
          <c:y val="9.2592592592593975E-3"/>
        </c:manualLayout>
      </c:layout>
    </c:title>
    <c:plotArea>
      <c:layout>
        <c:manualLayout>
          <c:layoutTarget val="inner"/>
          <c:xMode val="edge"/>
          <c:yMode val="edge"/>
          <c:x val="0.16015820436238576"/>
          <c:y val="0.19272873243785704"/>
          <c:w val="0.6658908498506656"/>
          <c:h val="0.75728763316351089"/>
        </c:manualLayout>
      </c:layout>
      <c:pieChart>
        <c:varyColors val="1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2700000" scaled="1"/>
              <a:tileRect/>
            </a:gradFill>
          </c:spPr>
          <c:explosion val="25"/>
          <c:dLbls>
            <c:showCatName val="1"/>
            <c:showPercent val="1"/>
          </c:dLbls>
          <c:val>
            <c:numRef>
              <c:f>Лист3!$A$41:$B$41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</c:spPr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2700000" scaled="1"/>
    </a:gradFill>
    <a:ln>
      <a:gradFill flip="none" rotWithShape="1">
        <a:gsLst>
          <a:gs pos="0">
            <a:srgbClr val="8488C4"/>
          </a:gs>
          <a:gs pos="53000">
            <a:srgbClr val="D4DEFF"/>
          </a:gs>
          <a:gs pos="83000">
            <a:srgbClr val="D4DEFF"/>
          </a:gs>
          <a:gs pos="100000">
            <a:srgbClr val="96AB94"/>
          </a:gs>
        </a:gsLst>
        <a:lin ang="2700000" scaled="1"/>
        <a:tileRect/>
      </a:gradFill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2 младшая №6</a:t>
            </a:r>
            <a:endParaRPr lang="ru-RU" sz="1200"/>
          </a:p>
          <a:p>
            <a:pPr>
              <a:defRPr/>
            </a:pPr>
            <a:r>
              <a:rPr lang="ru-RU" sz="1200" b="1" i="0" baseline="0"/>
              <a:t>(интегративное качество №9 )</a:t>
            </a:r>
          </a:p>
        </c:rich>
      </c:tx>
      <c:layout>
        <c:manualLayout>
          <c:xMode val="edge"/>
          <c:yMode val="edge"/>
          <c:x val="0.10056584306272062"/>
          <c:y val="2.4945705316247235E-2"/>
        </c:manualLayout>
      </c:layout>
    </c:title>
    <c:plotArea>
      <c:layout>
        <c:manualLayout>
          <c:layoutTarget val="inner"/>
          <c:xMode val="edge"/>
          <c:yMode val="edge"/>
          <c:x val="0.16015820436238576"/>
          <c:y val="0.19272873243785704"/>
          <c:w val="0.6658908498506656"/>
          <c:h val="0.75728763316351133"/>
        </c:manualLayout>
      </c:layout>
      <c:pieChart>
        <c:varyColors val="1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2700000" scaled="1"/>
              <a:tileRect/>
            </a:gradFill>
          </c:spPr>
          <c:explosion val="25"/>
          <c:dLbls>
            <c:showCatName val="1"/>
            <c:showPercent val="1"/>
          </c:dLbls>
          <c:val>
            <c:numRef>
              <c:f>Лист3!$A$41:$B$41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</c:spPr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2700000" scaled="1"/>
    </a:gradFill>
    <a:ln>
      <a:gradFill flip="none" rotWithShape="1">
        <a:gsLst>
          <a:gs pos="0">
            <a:srgbClr val="8488C4"/>
          </a:gs>
          <a:gs pos="53000">
            <a:srgbClr val="D4DEFF"/>
          </a:gs>
          <a:gs pos="83000">
            <a:srgbClr val="D4DEFF"/>
          </a:gs>
          <a:gs pos="100000">
            <a:srgbClr val="96AB94"/>
          </a:gs>
        </a:gsLst>
        <a:lin ang="2700000" scaled="1"/>
        <a:tileRect/>
      </a:gradFill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Средняя</a:t>
            </a:r>
            <a:r>
              <a:rPr lang="ru-RU" sz="1200" baseline="0"/>
              <a:t> группа №9</a:t>
            </a:r>
          </a:p>
          <a:p>
            <a:pPr>
              <a:defRPr/>
            </a:pPr>
            <a:r>
              <a:rPr lang="ru-RU" sz="1200" baseline="0"/>
              <a:t>(интегативные качества 2-8)</a:t>
            </a:r>
            <a:endParaRPr lang="ru-RU" sz="1200"/>
          </a:p>
        </c:rich>
      </c:tx>
    </c:title>
    <c:plotArea>
      <c:layout>
        <c:manualLayout>
          <c:layoutTarget val="inner"/>
          <c:xMode val="edge"/>
          <c:yMode val="edge"/>
          <c:x val="0.18384214834881973"/>
          <c:y val="0.21947324292796913"/>
          <c:w val="0.67090057472719866"/>
          <c:h val="0.72447944006999165"/>
        </c:manualLayout>
      </c:layout>
      <c:pieChart>
        <c:varyColors val="1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2700000" scaled="0"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Лист3!$A$58:$C$58</c:f>
              <c:numCache>
                <c:formatCode>General</c:formatCode>
                <c:ptCount val="3"/>
                <c:pt idx="0">
                  <c:v>45</c:v>
                </c:pt>
                <c:pt idx="1">
                  <c:v>41</c:v>
                </c:pt>
                <c:pt idx="2">
                  <c:v>14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2700000" scaled="1"/>
    </a:gradFill>
    <a:ln>
      <a:gradFill flip="none" rotWithShape="1">
        <a:gsLst>
          <a:gs pos="0">
            <a:srgbClr val="8488C4"/>
          </a:gs>
          <a:gs pos="53000">
            <a:srgbClr val="D4DEFF"/>
          </a:gs>
          <a:gs pos="83000">
            <a:srgbClr val="D4DEFF"/>
          </a:gs>
          <a:gs pos="100000">
            <a:srgbClr val="96AB94"/>
          </a:gs>
        </a:gsLst>
        <a:lin ang="2700000" scaled="1"/>
        <a:tileRect/>
      </a:gradFill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Средняя группа №9</a:t>
            </a:r>
            <a:endParaRPr lang="ru-RU" sz="1200"/>
          </a:p>
          <a:p>
            <a:pPr>
              <a:defRPr/>
            </a:pPr>
            <a:r>
              <a:rPr lang="ru-RU" sz="1200" b="1" i="0" baseline="0"/>
              <a:t>(интегативное качество 9)</a:t>
            </a:r>
          </a:p>
        </c:rich>
      </c:tx>
      <c:layout>
        <c:manualLayout>
          <c:xMode val="edge"/>
          <c:yMode val="edge"/>
          <c:x val="0.19048780487804878"/>
          <c:y val="1.3888888888889034E-2"/>
        </c:manualLayout>
      </c:layout>
    </c:title>
    <c:plotArea>
      <c:layout>
        <c:manualLayout>
          <c:layoutTarget val="inner"/>
          <c:xMode val="edge"/>
          <c:yMode val="edge"/>
          <c:x val="0.17990333525382646"/>
          <c:y val="0.20558435403907846"/>
          <c:w val="0.64425837014275655"/>
          <c:h val="0.73373869932925062"/>
        </c:manualLayout>
      </c:layout>
      <c:pieChart>
        <c:varyColors val="1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2700000" scaled="1"/>
              <a:tileRect/>
            </a:gradFill>
            <a:ln>
              <a:solidFill>
                <a:schemeClr val="tx1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Лист3!$G$58:$I$58</c:f>
              <c:numCache>
                <c:formatCode>General</c:formatCode>
                <c:ptCount val="3"/>
                <c:pt idx="0">
                  <c:v>28</c:v>
                </c:pt>
                <c:pt idx="1">
                  <c:v>45</c:v>
                </c:pt>
                <c:pt idx="2">
                  <c:v>27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 flip="none" rotWithShape="1"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2700000" scaled="1"/>
      <a:tileRect/>
    </a:gradFill>
    <a:ln>
      <a:gradFill>
        <a:gsLst>
          <a:gs pos="0">
            <a:srgbClr val="8488C4"/>
          </a:gs>
          <a:gs pos="53000">
            <a:srgbClr val="D4DEFF"/>
          </a:gs>
          <a:gs pos="83000">
            <a:srgbClr val="D4DEFF"/>
          </a:gs>
          <a:gs pos="100000">
            <a:srgbClr val="96AB94"/>
          </a:gs>
        </a:gsLst>
        <a:lin ang="5400000" scaled="0"/>
      </a:gradFill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Старшая  группа №8</a:t>
            </a:r>
            <a:endParaRPr lang="ru-RU" sz="1200"/>
          </a:p>
          <a:p>
            <a:pPr>
              <a:defRPr/>
            </a:pPr>
            <a:r>
              <a:rPr lang="ru-RU" sz="1200" b="1" i="0" baseline="0"/>
              <a:t>(интегативные качества 2-8)</a:t>
            </a:r>
          </a:p>
        </c:rich>
      </c:tx>
    </c:title>
    <c:plotArea>
      <c:layout>
        <c:manualLayout>
          <c:layoutTarget val="inner"/>
          <c:xMode val="edge"/>
          <c:yMode val="edge"/>
          <c:x val="0.2121906275068732"/>
          <c:y val="0.21947324292796913"/>
          <c:w val="0.63496561446140476"/>
          <c:h val="0.74299795858851925"/>
        </c:manualLayout>
      </c:layout>
      <c:pieChart>
        <c:varyColors val="1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18900000" scaled="1"/>
              <a:tileRect/>
            </a:gradFill>
          </c:spPr>
          <c:explosion val="25"/>
          <c:dLbls>
            <c:showCatName val="1"/>
            <c:showPercent val="1"/>
          </c:dLbls>
          <c:val>
            <c:numRef>
              <c:f>Лист3!$A$78:$C$78</c:f>
              <c:numCache>
                <c:formatCode>General</c:formatCode>
                <c:ptCount val="3"/>
                <c:pt idx="0">
                  <c:v>44</c:v>
                </c:pt>
                <c:pt idx="1">
                  <c:v>43</c:v>
                </c:pt>
                <c:pt idx="2">
                  <c:v>13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27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val>
            <c:numRef>
              <c:f>Лист3!$A$25:$A$29</c:f>
              <c:numCache>
                <c:formatCode>General</c:formatCode>
                <c:ptCount val="5"/>
                <c:pt idx="0">
                  <c:v>8</c:v>
                </c:pt>
                <c:pt idx="1">
                  <c:v>4</c:v>
                </c:pt>
                <c:pt idx="2">
                  <c:v>5</c:v>
                </c:pt>
                <c:pt idx="3">
                  <c:v>1</c:v>
                </c:pt>
                <c:pt idx="4">
                  <c:v>12</c:v>
                </c:pt>
              </c:numCache>
            </c:numRef>
          </c:val>
        </c:ser>
        <c:axId val="61362560"/>
        <c:axId val="61364096"/>
      </c:barChart>
      <c:catAx>
        <c:axId val="61362560"/>
        <c:scaling>
          <c:orientation val="minMax"/>
        </c:scaling>
        <c:axPos val="b"/>
        <c:tickLblPos val="nextTo"/>
        <c:crossAx val="61364096"/>
        <c:crosses val="autoZero"/>
        <c:auto val="1"/>
        <c:lblAlgn val="ctr"/>
        <c:lblOffset val="100"/>
      </c:catAx>
      <c:valAx>
        <c:axId val="61364096"/>
        <c:scaling>
          <c:orientation val="minMax"/>
        </c:scaling>
        <c:axPos val="l"/>
        <c:majorGridlines/>
        <c:numFmt formatCode="General" sourceLinked="1"/>
        <c:tickLblPos val="nextTo"/>
        <c:crossAx val="61362560"/>
        <c:crosses val="autoZero"/>
        <c:crossBetween val="between"/>
      </c:valAx>
    </c:plotArea>
    <c:plotVisOnly val="1"/>
  </c:chart>
  <c:spPr>
    <a:gradFill>
      <a:gsLst>
        <a:gs pos="0">
          <a:srgbClr val="DDEBCF"/>
        </a:gs>
        <a:gs pos="50000">
          <a:srgbClr val="9CB86E"/>
        </a:gs>
        <a:gs pos="100000">
          <a:srgbClr val="156B13"/>
        </a:gs>
      </a:gsLst>
      <a:lin ang="5400000" scaled="0"/>
    </a:gradFill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Старшая  группа №8</a:t>
            </a:r>
          </a:p>
          <a:p>
            <a:pPr>
              <a:defRPr/>
            </a:pPr>
            <a:r>
              <a:rPr lang="ru-RU" sz="1200" b="1" i="0" baseline="0"/>
              <a:t>(интегативное качество 9)</a:t>
            </a:r>
            <a:endParaRPr lang="ru-RU" sz="1200"/>
          </a:p>
        </c:rich>
      </c:tx>
      <c:layout>
        <c:manualLayout>
          <c:xMode val="edge"/>
          <c:yMode val="edge"/>
          <c:x val="0.30145144356955589"/>
          <c:y val="1.3888888888889034E-2"/>
        </c:manualLayout>
      </c:layout>
    </c:title>
    <c:plotArea>
      <c:layout>
        <c:manualLayout>
          <c:layoutTarget val="inner"/>
          <c:xMode val="edge"/>
          <c:yMode val="edge"/>
          <c:x val="0.30348950131233976"/>
          <c:y val="0.16857137649460485"/>
          <c:w val="0.54369442456057304"/>
          <c:h val="0.74757983377078518"/>
        </c:manualLayout>
      </c:layout>
      <c:pieChart>
        <c:varyColors val="1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13500000" scaled="1"/>
              <a:tileRect/>
            </a:gradFill>
          </c:spPr>
          <c:explosion val="25"/>
          <c:dLbls>
            <c:showCatName val="1"/>
            <c:showPercent val="1"/>
          </c:dLbls>
          <c:val>
            <c:numRef>
              <c:f>Лист3!$G$78:$H$78</c:f>
              <c:numCache>
                <c:formatCode>General</c:formatCode>
                <c:ptCount val="2"/>
                <c:pt idx="0">
                  <c:v>87</c:v>
                </c:pt>
                <c:pt idx="1">
                  <c:v>13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18900000" scaled="0"/>
    </a:gradFill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Старшая  группа №11</a:t>
            </a:r>
          </a:p>
          <a:p>
            <a:pPr>
              <a:defRPr/>
            </a:pPr>
            <a:r>
              <a:rPr lang="ru-RU" sz="1200" b="1" i="0" baseline="0"/>
              <a:t>(интегативные качества 2-8)</a:t>
            </a:r>
            <a:endParaRPr lang="ru-RU" sz="1200"/>
          </a:p>
        </c:rich>
      </c:tx>
      <c:layout>
        <c:manualLayout>
          <c:xMode val="edge"/>
          <c:yMode val="edge"/>
          <c:x val="0.14993103448276054"/>
          <c:y val="1.8518518518518583E-2"/>
        </c:manualLayout>
      </c:layout>
    </c:title>
    <c:plotArea>
      <c:layout>
        <c:manualLayout>
          <c:layoutTarget val="inner"/>
          <c:xMode val="edge"/>
          <c:yMode val="edge"/>
          <c:x val="0.19313204814915377"/>
          <c:y val="0.18706583552055994"/>
          <c:w val="0.70568992669020436"/>
          <c:h val="0.7105905511811027"/>
        </c:manualLayout>
      </c:layout>
      <c:pieChart>
        <c:varyColors val="1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8100000" scaled="0"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Лист3!$A$97:$B$97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8100000" scaled="1"/>
    </a:gradFill>
    <a:ln>
      <a:gradFill flip="none" rotWithShape="1">
        <a:gsLst>
          <a:gs pos="0">
            <a:srgbClr val="8488C4"/>
          </a:gs>
          <a:gs pos="53000">
            <a:srgbClr val="D4DEFF"/>
          </a:gs>
          <a:gs pos="83000">
            <a:srgbClr val="D4DEFF"/>
          </a:gs>
          <a:gs pos="100000">
            <a:srgbClr val="96AB94"/>
          </a:gs>
        </a:gsLst>
        <a:lin ang="8100000" scaled="1"/>
        <a:tileRect/>
      </a:gradFill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Старшая  группа №11</a:t>
            </a:r>
            <a:endParaRPr lang="ru-RU" sz="1200"/>
          </a:p>
          <a:p>
            <a:pPr>
              <a:defRPr/>
            </a:pPr>
            <a:r>
              <a:rPr lang="ru-RU" sz="1200" b="1" i="0" baseline="0"/>
              <a:t>(интегативное качество 9)</a:t>
            </a:r>
          </a:p>
        </c:rich>
      </c:tx>
    </c:title>
    <c:plotArea>
      <c:layout>
        <c:manualLayout>
          <c:layoutTarget val="inner"/>
          <c:xMode val="edge"/>
          <c:yMode val="edge"/>
          <c:x val="0.12876423205720186"/>
          <c:y val="0.19169546515018956"/>
          <c:w val="0.76546004163272696"/>
          <c:h val="0.77077573636629715"/>
        </c:manualLayout>
      </c:layout>
      <c:pieChart>
        <c:varyColors val="1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8100000" scaled="0"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Лист3!$A$97:$B$97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8100000" scaled="1"/>
    </a:gradFill>
    <a:ln>
      <a:gradFill flip="none" rotWithShape="1">
        <a:gsLst>
          <a:gs pos="0">
            <a:srgbClr val="8488C4"/>
          </a:gs>
          <a:gs pos="53000">
            <a:srgbClr val="D4DEFF"/>
          </a:gs>
          <a:gs pos="83000">
            <a:srgbClr val="D4DEFF"/>
          </a:gs>
          <a:gs pos="100000">
            <a:srgbClr val="96AB94"/>
          </a:gs>
        </a:gsLst>
        <a:lin ang="8100000" scaled="1"/>
        <a:tileRect/>
      </a:gradFill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Старшая  группа №3</a:t>
            </a:r>
            <a:endParaRPr lang="ru-RU" sz="1200"/>
          </a:p>
          <a:p>
            <a:pPr>
              <a:defRPr/>
            </a:pPr>
            <a:r>
              <a:rPr lang="ru-RU" sz="1200" b="1" i="0" baseline="0"/>
              <a:t>(интегативные качества 2-8)</a:t>
            </a:r>
          </a:p>
        </c:rich>
      </c:tx>
    </c:title>
    <c:plotArea>
      <c:layout>
        <c:manualLayout>
          <c:layoutTarget val="inner"/>
          <c:xMode val="edge"/>
          <c:yMode val="edge"/>
          <c:x val="0.2335577663570497"/>
          <c:y val="0.17317694663167105"/>
          <c:w val="0.62470083455137893"/>
          <c:h val="0.72447944006999165"/>
        </c:manualLayout>
      </c:layout>
      <c:pieChart>
        <c:varyColors val="1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2700000" scaled="1"/>
              <a:tileRect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Лист3!$A$117:$B$117</c:f>
              <c:numCache>
                <c:formatCode>General</c:formatCode>
                <c:ptCount val="2"/>
                <c:pt idx="0">
                  <c:v>64</c:v>
                </c:pt>
                <c:pt idx="1">
                  <c:v>36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13500000" scaled="0"/>
    </a:gradFill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Старшая  группа №3</a:t>
            </a:r>
          </a:p>
          <a:p>
            <a:pPr>
              <a:defRPr/>
            </a:pPr>
            <a:r>
              <a:rPr lang="ru-RU" sz="1200" b="1" i="0" baseline="0"/>
              <a:t>(интегативное качество 9)</a:t>
            </a:r>
            <a:endParaRPr lang="ru-RU" sz="1200"/>
          </a:p>
        </c:rich>
      </c:tx>
      <c:layout>
        <c:manualLayout>
          <c:xMode val="edge"/>
          <c:yMode val="edge"/>
          <c:x val="0.21865277319376988"/>
          <c:y val="0"/>
        </c:manualLayout>
      </c:layout>
    </c:title>
    <c:plotArea>
      <c:layout>
        <c:manualLayout>
          <c:layoutTarget val="inner"/>
          <c:xMode val="edge"/>
          <c:yMode val="edge"/>
          <c:x val="0.2335577663570497"/>
          <c:y val="0.17317694663167105"/>
          <c:w val="0.62470083455137937"/>
          <c:h val="0.72447944006999165"/>
        </c:manualLayout>
      </c:layout>
      <c:pieChart>
        <c:varyColors val="1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2700000" scaled="1"/>
              <a:tileRect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Лист3!$A$117:$B$117</c:f>
              <c:numCache>
                <c:formatCode>General</c:formatCode>
                <c:ptCount val="2"/>
                <c:pt idx="0">
                  <c:v>64</c:v>
                </c:pt>
                <c:pt idx="1">
                  <c:v>36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13500000" scaled="0"/>
    </a:gradFill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Подготовительная  группа №10</a:t>
            </a:r>
          </a:p>
          <a:p>
            <a:pPr>
              <a:defRPr/>
            </a:pPr>
            <a:r>
              <a:rPr lang="ru-RU" sz="1200" b="1" i="0" baseline="0"/>
              <a:t>(интегативные качества 2-8)</a:t>
            </a:r>
            <a:endParaRPr lang="ru-RU" sz="1200"/>
          </a:p>
        </c:rich>
      </c:tx>
      <c:layout>
        <c:manualLayout>
          <c:xMode val="edge"/>
          <c:yMode val="edge"/>
          <c:x val="0.22145273631840795"/>
          <c:y val="1.3888888888889034E-2"/>
        </c:manualLayout>
      </c:layout>
    </c:title>
    <c:plotArea>
      <c:layout>
        <c:manualLayout>
          <c:layoutTarget val="inner"/>
          <c:xMode val="edge"/>
          <c:yMode val="edge"/>
          <c:x val="0.13485047204920281"/>
          <c:y val="0.18706583552055994"/>
          <c:w val="0.69888071453754863"/>
          <c:h val="0.81293416447944011"/>
        </c:manualLayout>
      </c:layout>
      <c:pieChart>
        <c:varyColors val="1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18900000" scaled="0"/>
            </a:gradFill>
            <a:ln>
              <a:solidFill>
                <a:sysClr val="windowText" lastClr="000000"/>
              </a:solidFill>
            </a:ln>
          </c:spPr>
          <c:explosion val="25"/>
          <c:dPt>
            <c:idx val="0"/>
            <c:spPr>
              <a:gradFill flip="none" rotWithShape="1">
                <a:gsLst>
                  <a:gs pos="0">
                    <a:srgbClr val="CBCBCB"/>
                  </a:gs>
                  <a:gs pos="13000">
                    <a:srgbClr val="5F5F5F"/>
                  </a:gs>
                  <a:gs pos="21001">
                    <a:srgbClr val="5F5F5F"/>
                  </a:gs>
                  <a:gs pos="63000">
                    <a:srgbClr val="FFFFFF"/>
                  </a:gs>
                  <a:gs pos="67000">
                    <a:srgbClr val="B2B2B2"/>
                  </a:gs>
                  <a:gs pos="69000">
                    <a:srgbClr val="292929"/>
                  </a:gs>
                  <a:gs pos="82001">
                    <a:srgbClr val="777777"/>
                  </a:gs>
                  <a:gs pos="100000">
                    <a:srgbClr val="EAEAEA"/>
                  </a:gs>
                </a:gsLst>
                <a:lin ang="18900000" scaled="0"/>
                <a:tileRect/>
              </a:gradFill>
              <a:ln>
                <a:solidFill>
                  <a:sysClr val="windowText" lastClr="000000"/>
                </a:solidFill>
              </a:ln>
            </c:spPr>
          </c:dPt>
          <c:dLbls>
            <c:showCatName val="1"/>
            <c:showPercent val="1"/>
          </c:dLbls>
          <c:val>
            <c:numRef>
              <c:f>Лист3!$A$137:$C$137</c:f>
              <c:numCache>
                <c:formatCode>General</c:formatCode>
                <c:ptCount val="3"/>
                <c:pt idx="0">
                  <c:v>68</c:v>
                </c:pt>
                <c:pt idx="1">
                  <c:v>28</c:v>
                </c:pt>
                <c:pt idx="2">
                  <c:v>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2700000" scaled="0"/>
    </a:gradFill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1" i="0" baseline="0"/>
              <a:t>Подготовительная  группа №10</a:t>
            </a:r>
            <a:endParaRPr lang="ru-RU" sz="1200"/>
          </a:p>
          <a:p>
            <a:pPr>
              <a:defRPr/>
            </a:pPr>
            <a:r>
              <a:rPr lang="ru-RU" sz="1200" b="1" i="0" baseline="0"/>
              <a:t>(интегативное качество 9)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26406933508311459"/>
          <c:y val="1.3888888888889034E-2"/>
        </c:manualLayout>
      </c:layout>
    </c:title>
    <c:plotArea>
      <c:layout>
        <c:manualLayout>
          <c:layoutTarget val="inner"/>
          <c:xMode val="edge"/>
          <c:yMode val="edge"/>
          <c:x val="0.21569941688323613"/>
          <c:y val="0.16670275590551167"/>
          <c:w val="0.75570588159239271"/>
          <c:h val="0.82866761446486403"/>
        </c:manualLayout>
      </c:layout>
      <c:pieChart>
        <c:varyColors val="1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18900000" scaled="0"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Лист3!$I$137:$K$137</c:f>
              <c:numCache>
                <c:formatCode>General</c:formatCode>
                <c:ptCount val="3"/>
                <c:pt idx="0">
                  <c:v>88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18900000" scaled="0"/>
    </a:gradFill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Сводная</a:t>
            </a:r>
            <a:r>
              <a:rPr lang="ru-RU" sz="1000" baseline="0"/>
              <a:t> по интегративным качествам № 2-8</a:t>
            </a:r>
          </a:p>
          <a:p>
            <a:pPr>
              <a:defRPr/>
            </a:pPr>
            <a:r>
              <a:rPr lang="ru-RU" sz="1000" baseline="0"/>
              <a:t>(средний балл)</a:t>
            </a:r>
            <a:endParaRPr lang="ru-RU" sz="1000"/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18900000" scaled="0"/>
            </a:gradFill>
            <a:ln>
              <a:solidFill>
                <a:schemeClr val="tx1"/>
              </a:solidFill>
            </a:ln>
          </c:spPr>
          <c:val>
            <c:numRef>
              <c:f>Лист3!$A$204:$C$204</c:f>
              <c:numCache>
                <c:formatCode>General</c:formatCode>
                <c:ptCount val="3"/>
                <c:pt idx="0">
                  <c:v>1.27</c:v>
                </c:pt>
                <c:pt idx="1">
                  <c:v>1.32</c:v>
                </c:pt>
                <c:pt idx="2">
                  <c:v>1.76</c:v>
                </c:pt>
              </c:numCache>
            </c:numRef>
          </c:val>
        </c:ser>
        <c:axId val="102394496"/>
        <c:axId val="102400384"/>
      </c:barChart>
      <c:catAx>
        <c:axId val="102394496"/>
        <c:scaling>
          <c:orientation val="minMax"/>
        </c:scaling>
        <c:axPos val="b"/>
        <c:majorTickMark val="none"/>
        <c:tickLblPos val="nextTo"/>
        <c:crossAx val="102400384"/>
        <c:crosses val="autoZero"/>
        <c:auto val="1"/>
        <c:lblAlgn val="ctr"/>
        <c:lblOffset val="100"/>
      </c:catAx>
      <c:valAx>
        <c:axId val="1024003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2394496"/>
        <c:crosses val="autoZero"/>
        <c:crossBetween val="between"/>
      </c:valAx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18900000" scaled="0"/>
    </a:gradFill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baseline="0"/>
              <a:t>Сводная по интегративному качеству №9  </a:t>
            </a:r>
            <a:endParaRPr lang="ru-RU" sz="1000"/>
          </a:p>
          <a:p>
            <a:pPr>
              <a:defRPr/>
            </a:pPr>
            <a:r>
              <a:rPr lang="ru-RU" sz="1000" b="1" i="0" baseline="0"/>
              <a:t>(средний балл)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18900000" scaled="0"/>
            </a:gradFill>
            <a:ln>
              <a:solidFill>
                <a:schemeClr val="tx1"/>
              </a:solidFill>
            </a:ln>
          </c:spPr>
          <c:val>
            <c:numRef>
              <c:f>Лист3!$A$223:$C$223</c:f>
              <c:numCache>
                <c:formatCode>General</c:formatCode>
                <c:ptCount val="3"/>
                <c:pt idx="0">
                  <c:v>1.1299999999999923</c:v>
                </c:pt>
                <c:pt idx="1">
                  <c:v>1.48</c:v>
                </c:pt>
                <c:pt idx="2">
                  <c:v>1.71</c:v>
                </c:pt>
              </c:numCache>
            </c:numRef>
          </c:val>
        </c:ser>
        <c:axId val="102411648"/>
        <c:axId val="136578176"/>
      </c:barChart>
      <c:catAx>
        <c:axId val="102411648"/>
        <c:scaling>
          <c:orientation val="minMax"/>
        </c:scaling>
        <c:axPos val="b"/>
        <c:majorTickMark val="none"/>
        <c:tickLblPos val="nextTo"/>
        <c:crossAx val="136578176"/>
        <c:crosses val="autoZero"/>
        <c:auto val="1"/>
        <c:lblAlgn val="ctr"/>
        <c:lblOffset val="100"/>
      </c:catAx>
      <c:valAx>
        <c:axId val="13657817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02411648"/>
        <c:crosses val="autoZero"/>
        <c:crossBetween val="between"/>
      </c:valAx>
    </c:plotArea>
    <c:plotVisOnly val="1"/>
  </c:chart>
  <c:spPr>
    <a:gradFill flip="none" rotWithShape="1"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18900000" scaled="1"/>
      <a:tileRect/>
    </a:gradFill>
    <a:ln>
      <a:gradFill>
        <a:gsLst>
          <a:gs pos="0">
            <a:srgbClr val="8488C4"/>
          </a:gs>
          <a:gs pos="53000">
            <a:srgbClr val="D4DEFF"/>
          </a:gs>
          <a:gs pos="83000">
            <a:srgbClr val="D4DEFF"/>
          </a:gs>
          <a:gs pos="100000">
            <a:srgbClr val="96AB94"/>
          </a:gs>
        </a:gsLst>
        <a:lin ang="5400000" scaled="0"/>
      </a:gradFill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/>
              <a:t>Сводная</a:t>
            </a:r>
            <a:r>
              <a:rPr lang="ru-RU" sz="800" baseline="0"/>
              <a:t> по интегративному качеству №9 (по уровням)</a:t>
            </a:r>
            <a:endParaRPr lang="ru-RU" sz="800"/>
          </a:p>
        </c:rich>
      </c:tx>
    </c:title>
    <c:view3D>
      <c:rAngAx val="1"/>
    </c:view3D>
    <c:floor>
      <c:spPr>
        <a:solidFill>
          <a:srgbClr val="1F497D">
            <a:lumMod val="75000"/>
          </a:srgbClr>
        </a:solidFill>
      </c:spPr>
    </c:floor>
    <c:sideWall>
      <c:spPr>
        <a:solidFill>
          <a:schemeClr val="tx2">
            <a:lumMod val="75000"/>
          </a:schemeClr>
        </a:solidFill>
      </c:spPr>
    </c:sideWall>
    <c:backWall>
      <c:spPr>
        <a:solidFill>
          <a:schemeClr val="tx2">
            <a:lumMod val="75000"/>
          </a:schemeClr>
        </a:solidFill>
      </c:spPr>
    </c:backWall>
    <c:plotArea>
      <c:layout>
        <c:manualLayout>
          <c:layoutTarget val="inner"/>
          <c:xMode val="edge"/>
          <c:yMode val="edge"/>
          <c:x val="3.0555555555555582E-2"/>
          <c:y val="0.24929607757363767"/>
          <c:w val="0.93888888888889266"/>
          <c:h val="0.6234776902887188"/>
        </c:manualLayout>
      </c:layout>
      <c:bar3DChart>
        <c:barDir val="col"/>
        <c:grouping val="percentStacked"/>
        <c:ser>
          <c:idx val="0"/>
          <c:order val="0"/>
          <c:tx>
            <c:v>высокий уровень</c:v>
          </c:tx>
          <c:dLbls>
            <c:showVal val="1"/>
          </c:dLbls>
          <c:val>
            <c:numRef>
              <c:f>Лист3!$A$243:$C$243</c:f>
              <c:numCache>
                <c:formatCode>General</c:formatCode>
                <c:ptCount val="3"/>
                <c:pt idx="0">
                  <c:v>57</c:v>
                </c:pt>
                <c:pt idx="1">
                  <c:v>54</c:v>
                </c:pt>
                <c:pt idx="2">
                  <c:v>76</c:v>
                </c:pt>
              </c:numCache>
            </c:numRef>
          </c:val>
        </c:ser>
        <c:ser>
          <c:idx val="1"/>
          <c:order val="1"/>
          <c:tx>
            <c:v>средний уровень</c:v>
          </c:tx>
          <c:dLbls>
            <c:showVal val="1"/>
          </c:dLbls>
          <c:val>
            <c:numRef>
              <c:f>Лист3!$A$244:$C$244</c:f>
              <c:numCache>
                <c:formatCode>General</c:formatCode>
                <c:ptCount val="3"/>
                <c:pt idx="0">
                  <c:v>29</c:v>
                </c:pt>
                <c:pt idx="1">
                  <c:v>38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v>низкий уровень</c:v>
          </c:tx>
          <c:dLbls>
            <c:showVal val="1"/>
          </c:dLbls>
          <c:val>
            <c:numRef>
              <c:f>Лист3!$A$245:$C$245</c:f>
              <c:numCache>
                <c:formatCode>General</c:formatCode>
                <c:ptCount val="3"/>
                <c:pt idx="0">
                  <c:v>14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95"/>
        <c:gapDepth val="95"/>
        <c:shape val="box"/>
        <c:axId val="136592768"/>
        <c:axId val="136606848"/>
        <c:axId val="0"/>
      </c:bar3DChart>
      <c:catAx>
        <c:axId val="136592768"/>
        <c:scaling>
          <c:orientation val="minMax"/>
        </c:scaling>
        <c:axPos val="b"/>
        <c:majorTickMark val="none"/>
        <c:tickLblPos val="nextTo"/>
        <c:crossAx val="136606848"/>
        <c:crosses val="autoZero"/>
        <c:auto val="1"/>
        <c:lblAlgn val="ctr"/>
        <c:lblOffset val="100"/>
      </c:catAx>
      <c:valAx>
        <c:axId val="136606848"/>
        <c:scaling>
          <c:orientation val="minMax"/>
        </c:scaling>
        <c:delete val="1"/>
        <c:axPos val="l"/>
        <c:numFmt formatCode="0%" sourceLinked="1"/>
        <c:tickLblPos val="nextTo"/>
        <c:crossAx val="1365927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8578501550942641E-3"/>
          <c:y val="0.11465296004666092"/>
          <c:w val="0.99628429968981169"/>
          <c:h val="9.5675123942841236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CatName val="1"/>
          </c:dLbls>
          <c:val>
            <c:numRef>
              <c:f>Лист1!$A$25:$A$28</c:f>
              <c:numCache>
                <c:formatCode>General</c:formatCode>
                <c:ptCount val="4"/>
                <c:pt idx="0">
                  <c:v>13</c:v>
                </c:pt>
                <c:pt idx="1">
                  <c:v>1</c:v>
                </c:pt>
                <c:pt idx="2">
                  <c:v>3</c:v>
                </c:pt>
                <c:pt idx="3">
                  <c:v>21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00">
          <a:noFill/>
        </a:ln>
      </c:spPr>
    </c:plotArea>
    <c:plotVisOnly val="1"/>
    <c:dispBlanksAs val="zero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  <a:effectLst>
      <a:innerShdw blurRad="114300">
        <a:prstClr val="black"/>
      </a:innerShdw>
    </a:effectLst>
  </c:sp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 b="1" i="0" baseline="0"/>
              <a:t>Сводная по интегративному качеству №9 (по уровням)</a:t>
            </a:r>
          </a:p>
        </c:rich>
      </c:tx>
    </c:title>
    <c:view3D>
      <c:rAngAx val="1"/>
    </c:view3D>
    <c:floor>
      <c:spPr>
        <a:solidFill>
          <a:srgbClr val="1F497D">
            <a:lumMod val="75000"/>
          </a:srgbClr>
        </a:solidFill>
      </c:spPr>
    </c:floor>
    <c:sideWall>
      <c:spPr>
        <a:solidFill>
          <a:srgbClr val="1F497D">
            <a:lumMod val="75000"/>
          </a:srgbClr>
        </a:solidFill>
      </c:spPr>
    </c:sideWall>
    <c:backWall>
      <c:spPr>
        <a:solidFill>
          <a:srgbClr val="1F497D">
            <a:lumMod val="75000"/>
          </a:srgbClr>
        </a:solidFill>
      </c:spPr>
    </c:backWall>
    <c:plotArea>
      <c:layout>
        <c:manualLayout>
          <c:layoutTarget val="inner"/>
          <c:xMode val="edge"/>
          <c:yMode val="edge"/>
          <c:x val="4.1666666666666664E-2"/>
          <c:y val="0.19643919510061333"/>
          <c:w val="0.91666666666666652"/>
          <c:h val="0.65318642461359688"/>
        </c:manualLayout>
      </c:layout>
      <c:bar3DChart>
        <c:barDir val="col"/>
        <c:grouping val="percentStacked"/>
        <c:ser>
          <c:idx val="0"/>
          <c:order val="0"/>
          <c:tx>
            <c:v>высокий уровень</c:v>
          </c:tx>
          <c:dLbls>
            <c:showVal val="1"/>
          </c:dLbls>
          <c:val>
            <c:numRef>
              <c:f>Лист3!$A$259:$C$259</c:f>
              <c:numCache>
                <c:formatCode>General</c:formatCode>
                <c:ptCount val="3"/>
                <c:pt idx="0">
                  <c:v>35</c:v>
                </c:pt>
                <c:pt idx="1">
                  <c:v>30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v>средний уровень</c:v>
          </c:tx>
          <c:dLbls>
            <c:showVal val="1"/>
          </c:dLbls>
          <c:val>
            <c:numRef>
              <c:f>Лист3!$A$260:$C$260</c:f>
              <c:numCache>
                <c:formatCode>General</c:formatCode>
                <c:ptCount val="3"/>
                <c:pt idx="0">
                  <c:v>57</c:v>
                </c:pt>
                <c:pt idx="1">
                  <c:v>62</c:v>
                </c:pt>
                <c:pt idx="2">
                  <c:v>51</c:v>
                </c:pt>
              </c:numCache>
            </c:numRef>
          </c:val>
        </c:ser>
        <c:ser>
          <c:idx val="2"/>
          <c:order val="2"/>
          <c:tx>
            <c:v>низкий уровень</c:v>
          </c:tx>
          <c:dLbls>
            <c:showVal val="1"/>
          </c:dLbls>
          <c:val>
            <c:numRef>
              <c:f>Лист3!$A$261:$C$261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95"/>
        <c:gapDepth val="95"/>
        <c:shape val="box"/>
        <c:axId val="136712192"/>
        <c:axId val="136713728"/>
        <c:axId val="0"/>
      </c:bar3DChart>
      <c:catAx>
        <c:axId val="136712192"/>
        <c:scaling>
          <c:orientation val="minMax"/>
        </c:scaling>
        <c:axPos val="b"/>
        <c:majorTickMark val="none"/>
        <c:tickLblPos val="nextTo"/>
        <c:crossAx val="136713728"/>
        <c:crosses val="autoZero"/>
        <c:auto val="1"/>
        <c:lblAlgn val="ctr"/>
        <c:lblOffset val="100"/>
      </c:catAx>
      <c:valAx>
        <c:axId val="136713728"/>
        <c:scaling>
          <c:orientation val="minMax"/>
        </c:scaling>
        <c:delete val="1"/>
        <c:axPos val="l"/>
        <c:numFmt formatCode="0%" sourceLinked="1"/>
        <c:tickLblPos val="nextTo"/>
        <c:crossAx val="1367121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0.11465296004666092"/>
          <c:w val="0.99872077069912113"/>
          <c:h val="7.9087561971420903E-2"/>
        </c:manualLayout>
      </c:layout>
    </c:legend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2</a:t>
            </a:r>
            <a:r>
              <a:rPr lang="ru-RU" sz="1000" baseline="0"/>
              <a:t> младшая группа №5</a:t>
            </a:r>
          </a:p>
          <a:p>
            <a:pPr>
              <a:defRPr/>
            </a:pPr>
            <a:r>
              <a:rPr lang="ru-RU" sz="1000" baseline="0"/>
              <a:t> (интегративные качества 2-8)</a:t>
            </a:r>
            <a:endParaRPr lang="ru-RU" sz="1000"/>
          </a:p>
        </c:rich>
      </c:tx>
    </c:title>
    <c:plotArea>
      <c:layout>
        <c:manualLayout>
          <c:layoutTarget val="inner"/>
          <c:xMode val="edge"/>
          <c:yMode val="edge"/>
          <c:x val="0.29382539024727494"/>
          <c:y val="0.18946418283080677"/>
          <c:w val="0.50372344246443235"/>
          <c:h val="0.77810938266863416"/>
        </c:manualLayout>
      </c:layout>
      <c:pieChart>
        <c:varyColors val="1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Лист3!$A$197:$C$197</c:f>
              <c:numCache>
                <c:formatCode>General</c:formatCode>
                <c:ptCount val="3"/>
                <c:pt idx="0">
                  <c:v>57</c:v>
                </c:pt>
                <c:pt idx="1">
                  <c:v>29</c:v>
                </c:pt>
                <c:pt idx="2">
                  <c:v>14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baseline="0"/>
              <a:t>2 младшая группа №5</a:t>
            </a:r>
          </a:p>
          <a:p>
            <a:pPr>
              <a:defRPr/>
            </a:pPr>
            <a:r>
              <a:rPr lang="ru-RU" sz="1000" b="1" i="0" baseline="0"/>
              <a:t> (интегративное качество 9)</a:t>
            </a:r>
          </a:p>
        </c:rich>
      </c:tx>
    </c:title>
    <c:plotArea>
      <c:layout>
        <c:manualLayout>
          <c:layoutTarget val="inner"/>
          <c:xMode val="edge"/>
          <c:yMode val="edge"/>
          <c:x val="0.27715879265091881"/>
          <c:y val="0.14527631962671333"/>
          <c:w val="0.52901574803149609"/>
          <c:h val="0.85472368037329116"/>
        </c:manualLayout>
      </c:layout>
      <c:pieChart>
        <c:varyColors val="1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5400000" scaled="0"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Лист3!$A$218:$C$218</c:f>
              <c:numCache>
                <c:formatCode>General</c:formatCode>
                <c:ptCount val="3"/>
                <c:pt idx="0">
                  <c:v>35</c:v>
                </c:pt>
                <c:pt idx="1">
                  <c:v>57</c:v>
                </c:pt>
                <c:pt idx="2">
                  <c:v>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5400000" scaled="0"/>
    </a:gradFill>
  </c:sp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baseline="0"/>
              <a:t>Средняя группа №4 </a:t>
            </a:r>
          </a:p>
          <a:p>
            <a:pPr>
              <a:defRPr/>
            </a:pPr>
            <a:r>
              <a:rPr lang="ru-RU" sz="1000" b="1" i="0" baseline="0"/>
              <a:t> (интегративные качества 2-8)</a:t>
            </a:r>
          </a:p>
        </c:rich>
      </c:tx>
      <c:layout>
        <c:manualLayout>
          <c:xMode val="edge"/>
          <c:yMode val="edge"/>
          <c:x val="9.8375677544556242E-2"/>
          <c:y val="3.4188034188034191E-2"/>
        </c:manualLayout>
      </c:layout>
    </c:title>
    <c:plotArea>
      <c:layout>
        <c:manualLayout>
          <c:layoutTarget val="inner"/>
          <c:xMode val="edge"/>
          <c:yMode val="edge"/>
          <c:x val="0.22583688370398464"/>
          <c:y val="0.21802319581847263"/>
          <c:w val="0.52346010573040447"/>
          <c:h val="0.7819768041815286"/>
        </c:manualLayout>
      </c:layout>
      <c:pieChart>
        <c:varyColors val="1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18900000" scaled="1"/>
              <a:tileRect/>
            </a:gradFill>
            <a:ln>
              <a:solidFill>
                <a:schemeClr val="tx1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Лист3!$A$237:$C$237</c:f>
              <c:numCache>
                <c:formatCode>General</c:formatCode>
                <c:ptCount val="3"/>
                <c:pt idx="0">
                  <c:v>54</c:v>
                </c:pt>
                <c:pt idx="1">
                  <c:v>38</c:v>
                </c:pt>
                <c:pt idx="2">
                  <c:v>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 flip="none" rotWithShape="1"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2700000" scaled="1"/>
      <a:tileRect/>
    </a:gradFill>
  </c:sp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baseline="0"/>
              <a:t>Средняя группа №4  (интегративное качество 9)</a:t>
            </a:r>
            <a:endParaRPr lang="ru-RU" sz="1000"/>
          </a:p>
        </c:rich>
      </c:tx>
      <c:layout>
        <c:manualLayout>
          <c:xMode val="edge"/>
          <c:yMode val="edge"/>
          <c:x val="0.1190924467774868"/>
          <c:y val="4.2735042735042736E-2"/>
        </c:manualLayout>
      </c:layout>
    </c:title>
    <c:plotArea>
      <c:layout>
        <c:manualLayout>
          <c:layoutTarget val="inner"/>
          <c:xMode val="edge"/>
          <c:yMode val="edge"/>
          <c:x val="0.29382545931758752"/>
          <c:y val="0.16138142988536691"/>
          <c:w val="0.51605278506853258"/>
          <c:h val="0.79392736164389865"/>
        </c:manualLayout>
      </c:layout>
      <c:pieChart>
        <c:varyColors val="1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2700000" scaled="1"/>
              <a:tileRect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Лист3!$A$257:$C$257</c:f>
              <c:numCache>
                <c:formatCode>General</c:formatCode>
                <c:ptCount val="3"/>
                <c:pt idx="0">
                  <c:v>30</c:v>
                </c:pt>
                <c:pt idx="1">
                  <c:v>62</c:v>
                </c:pt>
                <c:pt idx="2">
                  <c:v>8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 flip="none" rotWithShape="1"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2700000" scaled="1"/>
      <a:tileRect/>
    </a:gradFill>
  </c:sp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baseline="0"/>
              <a:t>Подготовительная  группа №2 </a:t>
            </a:r>
          </a:p>
          <a:p>
            <a:pPr>
              <a:defRPr/>
            </a:pPr>
            <a:r>
              <a:rPr lang="ru-RU" sz="1000" b="1" i="0" baseline="0"/>
              <a:t> (интегративные качества 2-8)</a:t>
            </a:r>
            <a:endParaRPr lang="ru-RU" sz="1000"/>
          </a:p>
        </c:rich>
      </c:tx>
      <c:layout>
        <c:manualLayout>
          <c:xMode val="edge"/>
          <c:yMode val="edge"/>
          <c:x val="0.48848484848485207"/>
          <c:y val="2.7777777777778109E-2"/>
        </c:manualLayout>
      </c:layout>
    </c:title>
    <c:plotArea>
      <c:layout>
        <c:manualLayout>
          <c:layoutTarget val="inner"/>
          <c:xMode val="edge"/>
          <c:yMode val="edge"/>
          <c:x val="0.10311012776295526"/>
          <c:y val="8.3333333333333343E-2"/>
          <c:w val="0.72695256068198089"/>
          <c:h val="0.91626312335958005"/>
        </c:manualLayout>
      </c:layout>
      <c:pieChart>
        <c:varyColors val="1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2700000" scaled="0"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Лист3!$A$276:$C$276</c:f>
              <c:numCache>
                <c:formatCode>General</c:formatCode>
                <c:ptCount val="3"/>
                <c:pt idx="0">
                  <c:v>76</c:v>
                </c:pt>
                <c:pt idx="1">
                  <c:v>20</c:v>
                </c:pt>
                <c:pt idx="2">
                  <c:v>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2700000" scaled="0"/>
    </a:gradFill>
  </c:sp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baseline="0"/>
              <a:t>Подготовительная  группа №2  </a:t>
            </a:r>
          </a:p>
          <a:p>
            <a:pPr>
              <a:defRPr/>
            </a:pPr>
            <a:r>
              <a:rPr lang="ru-RU" sz="1000" b="1" i="0" baseline="0"/>
              <a:t>(интегративное качество 9)</a:t>
            </a:r>
          </a:p>
        </c:rich>
      </c:tx>
      <c:layout>
        <c:manualLayout>
          <c:xMode val="edge"/>
          <c:yMode val="edge"/>
          <c:x val="0.49124805680281702"/>
          <c:y val="3.7037037037037056E-2"/>
        </c:manualLayout>
      </c:layout>
    </c:title>
    <c:plotArea>
      <c:layout>
        <c:manualLayout>
          <c:layoutTarget val="inner"/>
          <c:xMode val="edge"/>
          <c:yMode val="edge"/>
          <c:x val="0.10101096867023851"/>
          <c:y val="0.10137758821813952"/>
          <c:w val="0.71164038379500083"/>
          <c:h val="0.8969634004082826"/>
        </c:manualLayout>
      </c:layout>
      <c:pieChart>
        <c:varyColors val="1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2700000" scaled="0"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Лист3!$A$295:$C$295</c:f>
              <c:numCache>
                <c:formatCode>General</c:formatCode>
                <c:ptCount val="3"/>
                <c:pt idx="0">
                  <c:v>45</c:v>
                </c:pt>
                <c:pt idx="1">
                  <c:v>51</c:v>
                </c:pt>
                <c:pt idx="2">
                  <c:v>4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2700000" scaled="0"/>
    </a:gradFill>
  </c:sp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baseline="0"/>
              <a:t>Карта нервно-психического развития </a:t>
            </a:r>
            <a:endParaRPr lang="ru-RU" sz="1000"/>
          </a:p>
          <a:p>
            <a:pPr>
              <a:defRPr/>
            </a:pPr>
            <a:r>
              <a:rPr lang="ru-RU" sz="1000" b="1" i="0" baseline="0"/>
              <a:t>детей 1 младшей группы № 7 (по баллам)</a:t>
            </a:r>
            <a:endParaRPr lang="ru-RU" sz="1000"/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chemeClr val="bg2">
                <a:lumMod val="25000"/>
              </a:schemeClr>
            </a:solidFill>
            <a:ln>
              <a:solidFill>
                <a:schemeClr val="tx1"/>
              </a:solidFill>
            </a:ln>
          </c:spPr>
          <c:val>
            <c:numRef>
              <c:f>Лист2!$G$41:$Z$41</c:f>
              <c:numCache>
                <c:formatCode>General</c:formatCode>
                <c:ptCount val="20"/>
                <c:pt idx="0">
                  <c:v>2</c:v>
                </c:pt>
                <c:pt idx="1">
                  <c:v>1.8900000000000001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1.8900000000000001</c:v>
                </c:pt>
                <c:pt idx="16">
                  <c:v>2</c:v>
                </c:pt>
                <c:pt idx="17">
                  <c:v>2</c:v>
                </c:pt>
                <c:pt idx="18">
                  <c:v>2</c:v>
                </c:pt>
                <c:pt idx="19">
                  <c:v>1.78</c:v>
                </c:pt>
              </c:numCache>
            </c:numRef>
          </c:val>
        </c:ser>
        <c:axId val="136907392"/>
        <c:axId val="136938240"/>
      </c:barChart>
      <c:catAx>
        <c:axId val="1369073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дети</a:t>
                </a:r>
              </a:p>
            </c:rich>
          </c:tx>
        </c:title>
        <c:majorTickMark val="none"/>
        <c:tickLblPos val="nextTo"/>
        <c:crossAx val="136938240"/>
        <c:crosses val="autoZero"/>
        <c:auto val="1"/>
        <c:lblAlgn val="ctr"/>
        <c:lblOffset val="100"/>
      </c:catAx>
      <c:valAx>
        <c:axId val="1369382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Средний балл</a:t>
                </a:r>
              </a:p>
            </c:rich>
          </c:tx>
        </c:title>
        <c:numFmt formatCode="General" sourceLinked="1"/>
        <c:tickLblPos val="nextTo"/>
        <c:crossAx val="136907392"/>
        <c:crosses val="autoZero"/>
        <c:crossBetween val="between"/>
      </c:valAx>
    </c:plotArea>
    <c:plotVisOnly val="1"/>
  </c:chart>
  <c:spPr>
    <a:gradFill>
      <a:gsLst>
        <a:gs pos="0">
          <a:srgbClr val="DDEBCF"/>
        </a:gs>
        <a:gs pos="50000">
          <a:srgbClr val="9CB86E"/>
        </a:gs>
        <a:gs pos="100000">
          <a:srgbClr val="156B13"/>
        </a:gs>
      </a:gsLst>
      <a:lin ang="5400000" scaled="0"/>
    </a:gradFill>
  </c:sp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baseline="0"/>
              <a:t>Карта нервно-психического развития </a:t>
            </a:r>
          </a:p>
          <a:p>
            <a:pPr>
              <a:defRPr/>
            </a:pPr>
            <a:r>
              <a:rPr lang="ru-RU" sz="1000" b="1" i="0" baseline="0"/>
              <a:t>детей 1 младшей группы № 12(по баллам)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EEECE1">
                <a:lumMod val="25000"/>
              </a:srgbClr>
            </a:solidFill>
          </c:spPr>
          <c:val>
            <c:numRef>
              <c:f>Лист2!$B$1:$U$1</c:f>
              <c:numCache>
                <c:formatCode>General</c:formatCode>
                <c:ptCount val="20"/>
                <c:pt idx="0">
                  <c:v>1.56</c:v>
                </c:pt>
                <c:pt idx="1">
                  <c:v>2</c:v>
                </c:pt>
                <c:pt idx="2">
                  <c:v>2</c:v>
                </c:pt>
                <c:pt idx="3">
                  <c:v>2.2200000000000002</c:v>
                </c:pt>
                <c:pt idx="4">
                  <c:v>2</c:v>
                </c:pt>
                <c:pt idx="5">
                  <c:v>2</c:v>
                </c:pt>
                <c:pt idx="6">
                  <c:v>2.11</c:v>
                </c:pt>
                <c:pt idx="7">
                  <c:v>1.78</c:v>
                </c:pt>
                <c:pt idx="8">
                  <c:v>1.8900000000000001</c:v>
                </c:pt>
                <c:pt idx="9">
                  <c:v>2</c:v>
                </c:pt>
                <c:pt idx="10">
                  <c:v>2</c:v>
                </c:pt>
                <c:pt idx="11">
                  <c:v>1.78</c:v>
                </c:pt>
                <c:pt idx="12">
                  <c:v>2</c:v>
                </c:pt>
                <c:pt idx="13">
                  <c:v>3</c:v>
                </c:pt>
                <c:pt idx="14">
                  <c:v>2.56</c:v>
                </c:pt>
                <c:pt idx="15">
                  <c:v>1.8900000000000001</c:v>
                </c:pt>
                <c:pt idx="16">
                  <c:v>2.3299999999999987</c:v>
                </c:pt>
                <c:pt idx="17">
                  <c:v>1.33</c:v>
                </c:pt>
                <c:pt idx="18">
                  <c:v>1.33</c:v>
                </c:pt>
                <c:pt idx="19">
                  <c:v>1.6700000000000021</c:v>
                </c:pt>
              </c:numCache>
            </c:numRef>
          </c:val>
        </c:ser>
        <c:axId val="136954240"/>
        <c:axId val="136956160"/>
      </c:barChart>
      <c:catAx>
        <c:axId val="1369542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дети</a:t>
                </a:r>
              </a:p>
            </c:rich>
          </c:tx>
        </c:title>
        <c:majorTickMark val="none"/>
        <c:tickLblPos val="nextTo"/>
        <c:crossAx val="136956160"/>
        <c:crosses val="autoZero"/>
        <c:auto val="1"/>
        <c:lblAlgn val="ctr"/>
        <c:lblOffset val="100"/>
      </c:catAx>
      <c:valAx>
        <c:axId val="1369561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средний</a:t>
                </a:r>
                <a:r>
                  <a:rPr lang="ru-RU" baseline="0"/>
                  <a:t> балл</a:t>
                </a:r>
                <a:endParaRPr lang="ru-RU"/>
              </a:p>
            </c:rich>
          </c:tx>
        </c:title>
        <c:numFmt formatCode="General" sourceLinked="1"/>
        <c:tickLblPos val="nextTo"/>
        <c:crossAx val="136954240"/>
        <c:crosses val="autoZero"/>
        <c:crossBetween val="between"/>
      </c:valAx>
    </c:plotArea>
    <c:plotVisOnly val="1"/>
  </c:chart>
  <c:spPr>
    <a:gradFill>
      <a:gsLst>
        <a:gs pos="0">
          <a:srgbClr val="DDEBCF"/>
        </a:gs>
        <a:gs pos="50000">
          <a:srgbClr val="9CB86E"/>
        </a:gs>
        <a:gs pos="100000">
          <a:srgbClr val="156B13"/>
        </a:gs>
      </a:gsLst>
      <a:lin ang="5400000" scaled="0"/>
    </a:gradFill>
  </c:spPr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800" b="1" i="0" baseline="0"/>
              <a:t>Карта нервно-психического развития </a:t>
            </a:r>
            <a:endParaRPr lang="ru-RU" sz="800"/>
          </a:p>
          <a:p>
            <a:pPr>
              <a:defRPr/>
            </a:pPr>
            <a:r>
              <a:rPr lang="ru-RU" sz="800" b="1" i="0" baseline="0"/>
              <a:t>детей 1 младшей группы № 12(по уровню)</a:t>
            </a:r>
            <a:endParaRPr lang="ru-RU" sz="800"/>
          </a:p>
        </c:rich>
      </c:tx>
    </c:title>
    <c:plotArea>
      <c:layout>
        <c:manualLayout>
          <c:layoutTarget val="inner"/>
          <c:xMode val="edge"/>
          <c:yMode val="edge"/>
          <c:x val="0.14792760279965003"/>
          <c:y val="0.19289286370067937"/>
          <c:w val="0.68099664625255174"/>
          <c:h val="0.80710713629932063"/>
        </c:manualLayout>
      </c:layout>
      <c:pieChart>
        <c:varyColors val="1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5400000" scaled="0"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Лист2!$G$17:$G$19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80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DDEBCF"/>
        </a:gs>
        <a:gs pos="50000">
          <a:srgbClr val="9CB86E"/>
        </a:gs>
        <a:gs pos="100000">
          <a:srgbClr val="156B13"/>
        </a:gs>
      </a:gsLst>
      <a:lin ang="5400000" scaled="0"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2700000" scaled="1"/>
              <a:tileRect/>
            </a:gradFill>
            <a:ln>
              <a:solidFill>
                <a:sysClr val="windowText" lastClr="000000"/>
              </a:solidFill>
            </a:ln>
          </c:spPr>
          <c:explosion val="25"/>
          <c:dLbls>
            <c:showVal val="1"/>
            <c:showCatName val="1"/>
          </c:dLbls>
          <c:val>
            <c:numRef>
              <c:f>Лист1!$A$53:$A$57</c:f>
              <c:numCache>
                <c:formatCode>General</c:formatCode>
                <c:ptCount val="5"/>
                <c:pt idx="0">
                  <c:v>5</c:v>
                </c:pt>
                <c:pt idx="1">
                  <c:v>10</c:v>
                </c:pt>
                <c:pt idx="2">
                  <c:v>6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dLbls>
          <c:showVal val="1"/>
          <c:showCatName val="1"/>
        </c:dLbls>
      </c:pie3DChart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2700000" scaled="0"/>
    </a:gradFill>
  </c:spPr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baseline="0"/>
              <a:t>Карта нервно-психического развития </a:t>
            </a:r>
          </a:p>
          <a:p>
            <a:pPr>
              <a:defRPr/>
            </a:pPr>
            <a:r>
              <a:rPr lang="ru-RU" sz="1000" b="1" i="0" baseline="0"/>
              <a:t>детей 1 младшей группы № 7(по уровню)</a:t>
            </a:r>
          </a:p>
        </c:rich>
      </c:tx>
    </c:title>
    <c:plotArea>
      <c:layout>
        <c:manualLayout>
          <c:layoutTarget val="inner"/>
          <c:xMode val="edge"/>
          <c:yMode val="edge"/>
          <c:x val="0.30865791776028206"/>
          <c:y val="0.15195282881306504"/>
          <c:w val="0.44657327209098868"/>
          <c:h val="0.74428878681831434"/>
        </c:manualLayout>
      </c:layout>
      <c:pieChart>
        <c:varyColors val="1"/>
        <c:ser>
          <c:idx val="0"/>
          <c:order val="0"/>
          <c:spPr>
            <a:gradFill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5400000" scaled="0"/>
            </a:gradFill>
            <a:ln>
              <a:solidFill>
                <a:schemeClr val="tx1"/>
              </a:solidFill>
            </a:ln>
          </c:spPr>
          <c:explosion val="25"/>
          <c:dLbls>
            <c:showCatName val="1"/>
            <c:showPercent val="1"/>
          </c:dLbls>
          <c:val>
            <c:numRef>
              <c:f>Лист2!$F$61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gradFill>
      <a:gsLst>
        <a:gs pos="0">
          <a:srgbClr val="DDEBCF"/>
        </a:gs>
        <a:gs pos="50000">
          <a:srgbClr val="9CB86E"/>
        </a:gs>
        <a:gs pos="100000">
          <a:srgbClr val="156B13"/>
        </a:gs>
      </a:gsLst>
      <a:lin ang="5400000" scaled="0"/>
    </a:gra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autoTitleDeleted val="1"/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spPr>
            <a:gradFill flip="none" rotWithShape="1"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2700000" scaled="1"/>
              <a:tileRect/>
            </a:gradFill>
            <a:ln>
              <a:solidFill>
                <a:sysClr val="windowText" lastClr="000000"/>
              </a:solidFill>
            </a:ln>
          </c:spPr>
          <c:dLbls>
            <c:showVal val="1"/>
          </c:dLbls>
          <c:val>
            <c:numRef>
              <c:f>Лист2!$A$7:$A$10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4</c:v>
                </c:pt>
                <c:pt idx="3">
                  <c:v>9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100700160"/>
        <c:axId val="100701696"/>
        <c:axId val="0"/>
      </c:bar3DChart>
      <c:catAx>
        <c:axId val="100700160"/>
        <c:scaling>
          <c:orientation val="minMax"/>
        </c:scaling>
        <c:axPos val="b"/>
        <c:numFmt formatCode="General" sourceLinked="1"/>
        <c:majorTickMark val="none"/>
        <c:tickLblPos val="nextTo"/>
        <c:crossAx val="100701696"/>
        <c:crosses val="autoZero"/>
        <c:auto val="1"/>
        <c:lblAlgn val="ctr"/>
        <c:lblOffset val="100"/>
      </c:catAx>
      <c:valAx>
        <c:axId val="100701696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007001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gradFill flip="none" rotWithShape="1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2700000" scaled="1"/>
      <a:tileRect/>
    </a:gra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floor>
      <c:spPr>
        <a:solidFill>
          <a:schemeClr val="bg1">
            <a:lumMod val="65000"/>
          </a:schemeClr>
        </a:solidFill>
      </c:spPr>
    </c:floor>
    <c:sideWall>
      <c:spPr>
        <a:solidFill>
          <a:schemeClr val="bg1">
            <a:lumMod val="85000"/>
          </a:schemeClr>
        </a:solidFill>
      </c:spPr>
    </c:sideWall>
    <c:backWall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ser>
          <c:idx val="0"/>
          <c:order val="0"/>
          <c:spPr>
            <a:gradFill flip="none" rotWithShape="1">
              <a:gsLst>
                <a:gs pos="0">
                  <a:srgbClr val="FFFFFF"/>
                </a:gs>
                <a:gs pos="16000">
                  <a:srgbClr val="1F1F1F"/>
                </a:gs>
                <a:gs pos="17999">
                  <a:srgbClr val="FFFFFF"/>
                </a:gs>
                <a:gs pos="42000">
                  <a:srgbClr val="636363"/>
                </a:gs>
                <a:gs pos="53000">
                  <a:srgbClr val="CFCFCF"/>
                </a:gs>
                <a:gs pos="66000">
                  <a:srgbClr val="CFCFCF"/>
                </a:gs>
                <a:gs pos="75999">
                  <a:srgbClr val="1F1F1F"/>
                </a:gs>
                <a:gs pos="78999">
                  <a:srgbClr val="FFFFFF"/>
                </a:gs>
                <a:gs pos="100000">
                  <a:srgbClr val="7F7F7F"/>
                </a:gs>
              </a:gsLst>
              <a:lin ang="2700000" scaled="1"/>
              <a:tileRect/>
            </a:gradFill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1111111111111125E-2"/>
                  <c:y val="0.15277777777777779"/>
                </c:manualLayout>
              </c:layout>
              <c:showVal val="1"/>
            </c:dLbl>
            <c:dLbl>
              <c:idx val="1"/>
              <c:layout>
                <c:manualLayout>
                  <c:x val="1.6666666666666621E-2"/>
                  <c:y val="0.10648148148148213"/>
                </c:manualLayout>
              </c:layout>
              <c:showVal val="1"/>
            </c:dLbl>
            <c:dLbl>
              <c:idx val="2"/>
              <c:layout>
                <c:manualLayout>
                  <c:x val="1.6666666666666701E-2"/>
                  <c:y val="8.3333333333333343E-2"/>
                </c:manualLayout>
              </c:layout>
              <c:showVal val="1"/>
            </c:dLbl>
            <c:dLbl>
              <c:idx val="3"/>
              <c:layout>
                <c:manualLayout>
                  <c:x val="1.3888888888889089E-2"/>
                  <c:y val="0.15740740740740972"/>
                </c:manualLayout>
              </c:layout>
              <c:showVal val="1"/>
            </c:dLbl>
            <c:showVal val="1"/>
          </c:dLbls>
          <c:val>
            <c:numRef>
              <c:f>Лист2!$A$36:$A$39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2</c:v>
                </c:pt>
                <c:pt idx="3">
                  <c:v>14</c:v>
                </c:pt>
              </c:numCache>
            </c:numRef>
          </c:val>
        </c:ser>
        <c:dLbls>
          <c:showVal val="1"/>
        </c:dLbls>
        <c:gapWidth val="75"/>
        <c:shape val="cylinder"/>
        <c:axId val="101131392"/>
        <c:axId val="101132928"/>
        <c:axId val="0"/>
      </c:bar3DChart>
      <c:catAx>
        <c:axId val="101131392"/>
        <c:scaling>
          <c:orientation val="minMax"/>
        </c:scaling>
        <c:axPos val="b"/>
        <c:majorTickMark val="none"/>
        <c:tickLblPos val="nextTo"/>
        <c:crossAx val="101132928"/>
        <c:crosses val="autoZero"/>
        <c:auto val="1"/>
        <c:lblAlgn val="ctr"/>
        <c:lblOffset val="100"/>
      </c:catAx>
      <c:valAx>
        <c:axId val="1011329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</c:spPr>
        <c:crossAx val="101131392"/>
        <c:crosses val="autoZero"/>
        <c:crossBetween val="between"/>
      </c:valAx>
    </c:plotArea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2700000" scaled="0"/>
    </a:gra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doughnutChart>
        <c:varyColors val="1"/>
        <c:ser>
          <c:idx val="0"/>
          <c:order val="0"/>
          <c:explosion val="25"/>
          <c:dLbls>
            <c:showVal val="1"/>
            <c:showCatName val="1"/>
          </c:dLbls>
          <c:val>
            <c:numRef>
              <c:f>Лист4!$A$1:$A$2</c:f>
              <c:numCache>
                <c:formatCode>General</c:formatCode>
                <c:ptCount val="2"/>
                <c:pt idx="0">
                  <c:v>5</c:v>
                </c:pt>
                <c:pt idx="1">
                  <c:v>4</c:v>
                </c:pt>
              </c:numCache>
            </c:numRef>
          </c:val>
        </c:ser>
        <c:dLbls>
          <c:showVal val="1"/>
          <c:showCatName val="1"/>
        </c:dLbls>
        <c:firstSliceAng val="0"/>
        <c:holeSize val="50"/>
      </c:doughnutChart>
    </c:plotArea>
    <c:plotVisOnly val="1"/>
  </c:chart>
  <c:spPr>
    <a:gradFill flip="none" rotWithShape="1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8100000" scaled="1"/>
      <a:tileRect/>
    </a:gradFill>
    <a:ln>
      <a:solidFill>
        <a:srgbClr val="0070C0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>
        <c:manualLayout>
          <c:layoutTarget val="inner"/>
          <c:xMode val="edge"/>
          <c:yMode val="edge"/>
          <c:x val="0.26805555555555555"/>
          <c:y val="0"/>
          <c:w val="0.53333333333333333"/>
          <c:h val="0.88888888888888884"/>
        </c:manualLayout>
      </c:layout>
      <c:pieChart>
        <c:varyColors val="1"/>
        <c:ser>
          <c:idx val="0"/>
          <c:order val="0"/>
          <c:explosion val="25"/>
          <c:dLbls>
            <c:showVal val="1"/>
            <c:showCatName val="1"/>
          </c:dLbls>
          <c:val>
            <c:numRef>
              <c:f>Лист4!$A$32:$A$33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2700000" scaled="0"/>
    </a:gra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 b="1" i="0" baseline="0"/>
              <a:t>Сводная по интегративным качествам №2-8 </a:t>
            </a:r>
            <a:endParaRPr lang="ru-RU" sz="1000"/>
          </a:p>
          <a:p>
            <a:pPr>
              <a:defRPr/>
            </a:pPr>
            <a:r>
              <a:rPr lang="ru-RU" sz="1000" b="1" i="0" baseline="0"/>
              <a:t>(средний балл)</a:t>
            </a:r>
          </a:p>
        </c:rich>
      </c:tx>
      <c:layout>
        <c:manualLayout>
          <c:xMode val="edge"/>
          <c:yMode val="edge"/>
          <c:x val="0.2111388888888889"/>
          <c:y val="0"/>
        </c:manualLayout>
      </c:layout>
    </c:title>
    <c:plotArea>
      <c:layout>
        <c:manualLayout>
          <c:layoutTarget val="inner"/>
          <c:xMode val="edge"/>
          <c:yMode val="edge"/>
          <c:x val="9.2576276066757501E-2"/>
          <c:y val="0.15681657770306803"/>
          <c:w val="0.87648138919343943"/>
          <c:h val="0.70595063257543056"/>
        </c:manualLayout>
      </c:layout>
      <c:barChart>
        <c:barDir val="col"/>
        <c:grouping val="clustered"/>
        <c:ser>
          <c:idx val="0"/>
          <c:order val="0"/>
          <c:spPr>
            <a:gradFill flip="none" rotWithShape="1">
              <a:gsLst>
                <a:gs pos="0">
                  <a:srgbClr val="CBCBCB"/>
                </a:gs>
                <a:gs pos="13000">
                  <a:srgbClr val="5F5F5F"/>
                </a:gs>
                <a:gs pos="21001">
                  <a:srgbClr val="5F5F5F"/>
                </a:gs>
                <a:gs pos="63000">
                  <a:srgbClr val="FFFFFF"/>
                </a:gs>
                <a:gs pos="67000">
                  <a:srgbClr val="B2B2B2"/>
                </a:gs>
                <a:gs pos="69000">
                  <a:srgbClr val="292929"/>
                </a:gs>
                <a:gs pos="82001">
                  <a:srgbClr val="777777"/>
                </a:gs>
                <a:gs pos="100000">
                  <a:srgbClr val="EAEAEA"/>
                </a:gs>
              </a:gsLst>
              <a:lin ang="18900000" scaled="1"/>
              <a:tileRect/>
            </a:gradFill>
            <a:ln>
              <a:solidFill>
                <a:schemeClr val="tx1"/>
              </a:solidFill>
            </a:ln>
          </c:spPr>
          <c:val>
            <c:numRef>
              <c:f>Лист3!$A$1:$G$1</c:f>
              <c:numCache>
                <c:formatCode>General</c:formatCode>
                <c:ptCount val="7"/>
                <c:pt idx="0">
                  <c:v>1.3900000000000001</c:v>
                </c:pt>
                <c:pt idx="1">
                  <c:v>1.7</c:v>
                </c:pt>
                <c:pt idx="2">
                  <c:v>1.1000000000000001</c:v>
                </c:pt>
                <c:pt idx="3">
                  <c:v>1.1700000000000021</c:v>
                </c:pt>
                <c:pt idx="4">
                  <c:v>1.6300000000000001</c:v>
                </c:pt>
                <c:pt idx="5">
                  <c:v>1.51</c:v>
                </c:pt>
                <c:pt idx="6">
                  <c:v>1.53</c:v>
                </c:pt>
              </c:numCache>
            </c:numRef>
          </c:val>
        </c:ser>
        <c:axId val="135828992"/>
        <c:axId val="135830528"/>
      </c:barChart>
      <c:catAx>
        <c:axId val="135828992"/>
        <c:scaling>
          <c:orientation val="minMax"/>
        </c:scaling>
        <c:axPos val="b"/>
        <c:majorTickMark val="none"/>
        <c:tickLblPos val="nextTo"/>
        <c:crossAx val="135830528"/>
        <c:crosses val="autoZero"/>
        <c:auto val="1"/>
        <c:lblAlgn val="ctr"/>
        <c:lblOffset val="100"/>
      </c:catAx>
      <c:valAx>
        <c:axId val="1358305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5828992"/>
        <c:crosses val="autoZero"/>
        <c:crossBetween val="between"/>
      </c:valAx>
    </c:plotArea>
    <c:plotVisOnly val="1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18900000" scaled="1"/>
    </a:gradFill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671CC6-0406-4E19-8EFD-87644AD2192C}" type="doc">
      <dgm:prSet loTypeId="urn:microsoft.com/office/officeart/2005/8/layout/radial4" loCatId="relationship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8471E861-DC3B-4E80-95C3-59CEAEEAD740}">
      <dgm:prSet phldrT="[Текст]"/>
      <dgm:spPr/>
      <dgm:t>
        <a:bodyPr/>
        <a:lstStyle/>
        <a:p>
          <a:r>
            <a:rPr lang="ru-RU"/>
            <a:t>МБДОУ № 386</a:t>
          </a:r>
        </a:p>
      </dgm:t>
    </dgm:pt>
    <dgm:pt modelId="{B8CAFC76-91D1-4DF0-AF43-D89828B07001}" type="parTrans" cxnId="{991DB449-F722-4BD7-A47F-4B07D665CE7D}">
      <dgm:prSet/>
      <dgm:spPr/>
      <dgm:t>
        <a:bodyPr/>
        <a:lstStyle/>
        <a:p>
          <a:endParaRPr lang="ru-RU"/>
        </a:p>
      </dgm:t>
    </dgm:pt>
    <dgm:pt modelId="{7A02CAF2-1022-43EA-943F-F4CC42DE02A3}" type="sibTrans" cxnId="{991DB449-F722-4BD7-A47F-4B07D665CE7D}">
      <dgm:prSet/>
      <dgm:spPr/>
      <dgm:t>
        <a:bodyPr/>
        <a:lstStyle/>
        <a:p>
          <a:endParaRPr lang="ru-RU"/>
        </a:p>
      </dgm:t>
    </dgm:pt>
    <dgm:pt modelId="{1E5B21C1-AA83-401D-A847-98FD9D4BA043}">
      <dgm:prSet phldrT="[Текст]"/>
      <dgm:spPr/>
      <dgm:t>
        <a:bodyPr/>
        <a:lstStyle/>
        <a:p>
          <a:r>
            <a:rPr lang="ru-RU"/>
            <a:t>МБОУ № 133</a:t>
          </a:r>
        </a:p>
      </dgm:t>
    </dgm:pt>
    <dgm:pt modelId="{555F0A70-039C-4A7D-BF71-18001C816DD6}" type="parTrans" cxnId="{99E03DC6-C6C8-42C1-AA18-9E37B630189B}">
      <dgm:prSet/>
      <dgm:spPr/>
      <dgm:t>
        <a:bodyPr/>
        <a:lstStyle/>
        <a:p>
          <a:endParaRPr lang="ru-RU"/>
        </a:p>
      </dgm:t>
    </dgm:pt>
    <dgm:pt modelId="{739228A9-3971-401D-AC46-F44241169E18}" type="sibTrans" cxnId="{99E03DC6-C6C8-42C1-AA18-9E37B630189B}">
      <dgm:prSet/>
      <dgm:spPr/>
      <dgm:t>
        <a:bodyPr/>
        <a:lstStyle/>
        <a:p>
          <a:endParaRPr lang="ru-RU"/>
        </a:p>
      </dgm:t>
    </dgm:pt>
    <dgm:pt modelId="{FA5EEEC1-30B3-494F-B38E-036F7EC5F54F}">
      <dgm:prSet phldrT="[Текст]"/>
      <dgm:spPr/>
      <dgm:t>
        <a:bodyPr/>
        <a:lstStyle/>
        <a:p>
          <a:r>
            <a:rPr lang="ru-RU"/>
            <a:t>МОУ ДОД ЦДТ "Крылатый"</a:t>
          </a:r>
        </a:p>
      </dgm:t>
    </dgm:pt>
    <dgm:pt modelId="{D6757D9F-B7C3-4623-824A-9D257999C4B9}" type="parTrans" cxnId="{4D8E9DC2-7EA7-4892-8062-BD999598C03E}">
      <dgm:prSet/>
      <dgm:spPr/>
      <dgm:t>
        <a:bodyPr/>
        <a:lstStyle/>
        <a:p>
          <a:endParaRPr lang="ru-RU"/>
        </a:p>
      </dgm:t>
    </dgm:pt>
    <dgm:pt modelId="{67EFB40C-6E42-4470-935C-19546C2762CC}" type="sibTrans" cxnId="{4D8E9DC2-7EA7-4892-8062-BD999598C03E}">
      <dgm:prSet/>
      <dgm:spPr/>
      <dgm:t>
        <a:bodyPr/>
        <a:lstStyle/>
        <a:p>
          <a:endParaRPr lang="ru-RU"/>
        </a:p>
      </dgm:t>
    </dgm:pt>
    <dgm:pt modelId="{294FFB02-7607-444C-8FD8-F50D9E6EE6DC}">
      <dgm:prSet phldrT="[Текст]"/>
      <dgm:spPr/>
      <dgm:t>
        <a:bodyPr/>
        <a:lstStyle/>
        <a:p>
          <a:r>
            <a:rPr lang="ru-RU"/>
            <a:t>ФГУП РКЦ "ЦСКБ-Прогресс"</a:t>
          </a:r>
        </a:p>
      </dgm:t>
    </dgm:pt>
    <dgm:pt modelId="{61FA8817-7813-460D-BA3C-68A09F9855C3}" type="parTrans" cxnId="{8686BCEB-42C8-4DE4-8CDF-0AAA17B19F8F}">
      <dgm:prSet/>
      <dgm:spPr/>
      <dgm:t>
        <a:bodyPr/>
        <a:lstStyle/>
        <a:p>
          <a:endParaRPr lang="ru-RU"/>
        </a:p>
      </dgm:t>
    </dgm:pt>
    <dgm:pt modelId="{EDE894A8-23A5-4AAE-B34C-F6FBDF14AA39}" type="sibTrans" cxnId="{8686BCEB-42C8-4DE4-8CDF-0AAA17B19F8F}">
      <dgm:prSet/>
      <dgm:spPr/>
      <dgm:t>
        <a:bodyPr/>
        <a:lstStyle/>
        <a:p>
          <a:endParaRPr lang="ru-RU"/>
        </a:p>
      </dgm:t>
    </dgm:pt>
    <dgm:pt modelId="{9CF3C2BF-A730-4914-B28A-C62EEAC005E5}">
      <dgm:prSet/>
      <dgm:spPr/>
      <dgm:t>
        <a:bodyPr/>
        <a:lstStyle/>
        <a:p>
          <a:r>
            <a:rPr lang="ru-RU"/>
            <a:t>детская поликлинника №8</a:t>
          </a:r>
        </a:p>
      </dgm:t>
    </dgm:pt>
    <dgm:pt modelId="{197294F6-28C7-44B8-B631-824CF21485EB}" type="parTrans" cxnId="{E8492515-9BFB-475F-B3A7-CC710DDA65A0}">
      <dgm:prSet/>
      <dgm:spPr/>
      <dgm:t>
        <a:bodyPr/>
        <a:lstStyle/>
        <a:p>
          <a:endParaRPr lang="ru-RU"/>
        </a:p>
      </dgm:t>
    </dgm:pt>
    <dgm:pt modelId="{F396B8CE-9FF7-4D5C-B8C8-CE4281C90954}" type="sibTrans" cxnId="{E8492515-9BFB-475F-B3A7-CC710DDA65A0}">
      <dgm:prSet/>
      <dgm:spPr/>
      <dgm:t>
        <a:bodyPr/>
        <a:lstStyle/>
        <a:p>
          <a:endParaRPr lang="ru-RU"/>
        </a:p>
      </dgm:t>
    </dgm:pt>
    <dgm:pt modelId="{87099A25-B75D-43EB-A5E5-593F83A74F8D}">
      <dgm:prSet/>
      <dgm:spPr/>
      <dgm:t>
        <a:bodyPr/>
        <a:lstStyle/>
        <a:p>
          <a:r>
            <a:rPr lang="ru-RU"/>
            <a:t>СИПКРО</a:t>
          </a:r>
        </a:p>
      </dgm:t>
    </dgm:pt>
    <dgm:pt modelId="{9BAB1976-76A6-4F1F-94D0-FCE7D3270731}" type="parTrans" cxnId="{ED256DA0-9B5C-4229-8964-E2FC00B4D79A}">
      <dgm:prSet/>
      <dgm:spPr/>
      <dgm:t>
        <a:bodyPr/>
        <a:lstStyle/>
        <a:p>
          <a:endParaRPr lang="ru-RU"/>
        </a:p>
      </dgm:t>
    </dgm:pt>
    <dgm:pt modelId="{7DCCCD63-155D-4FE1-B49F-27916294D1D9}" type="sibTrans" cxnId="{ED256DA0-9B5C-4229-8964-E2FC00B4D79A}">
      <dgm:prSet/>
      <dgm:spPr/>
      <dgm:t>
        <a:bodyPr/>
        <a:lstStyle/>
        <a:p>
          <a:endParaRPr lang="ru-RU"/>
        </a:p>
      </dgm:t>
    </dgm:pt>
    <dgm:pt modelId="{42903621-EA86-4F1E-9BBB-FE89753B7902}">
      <dgm:prSet/>
      <dgm:spPr/>
      <dgm:t>
        <a:bodyPr/>
        <a:lstStyle/>
        <a:p>
          <a:r>
            <a:rPr lang="ru-RU"/>
            <a:t>ЦРО</a:t>
          </a:r>
        </a:p>
      </dgm:t>
    </dgm:pt>
    <dgm:pt modelId="{3F0398C4-BFE0-4523-B095-6FA38A924790}" type="parTrans" cxnId="{AE9F3D24-130F-4740-BED4-6A26CB1A069D}">
      <dgm:prSet/>
      <dgm:spPr/>
      <dgm:t>
        <a:bodyPr/>
        <a:lstStyle/>
        <a:p>
          <a:endParaRPr lang="ru-RU"/>
        </a:p>
      </dgm:t>
    </dgm:pt>
    <dgm:pt modelId="{B6526B86-4F1E-49F8-983A-0791D7BB730E}" type="sibTrans" cxnId="{AE9F3D24-130F-4740-BED4-6A26CB1A069D}">
      <dgm:prSet/>
      <dgm:spPr/>
      <dgm:t>
        <a:bodyPr/>
        <a:lstStyle/>
        <a:p>
          <a:endParaRPr lang="ru-RU"/>
        </a:p>
      </dgm:t>
    </dgm:pt>
    <dgm:pt modelId="{0E39FB84-CBFC-46D2-809F-D9AB6634156E}">
      <dgm:prSet custT="1"/>
      <dgm:spPr/>
      <dgm:t>
        <a:bodyPr/>
        <a:lstStyle/>
        <a:p>
          <a:r>
            <a:rPr lang="ru-RU" sz="1000"/>
            <a:t>Региональный социопсихологичесий центр</a:t>
          </a:r>
        </a:p>
      </dgm:t>
    </dgm:pt>
    <dgm:pt modelId="{BA5175A8-9314-4404-B13F-792F79DB6564}" type="parTrans" cxnId="{5FD006C4-7701-4F62-A705-F149BE006623}">
      <dgm:prSet/>
      <dgm:spPr/>
      <dgm:t>
        <a:bodyPr/>
        <a:lstStyle/>
        <a:p>
          <a:endParaRPr lang="ru-RU"/>
        </a:p>
      </dgm:t>
    </dgm:pt>
    <dgm:pt modelId="{D68A0249-5FFD-4AF0-BA17-A1B3E2803412}" type="sibTrans" cxnId="{5FD006C4-7701-4F62-A705-F149BE006623}">
      <dgm:prSet/>
      <dgm:spPr/>
      <dgm:t>
        <a:bodyPr/>
        <a:lstStyle/>
        <a:p>
          <a:endParaRPr lang="ru-RU"/>
        </a:p>
      </dgm:t>
    </dgm:pt>
    <dgm:pt modelId="{753E06F8-221A-4528-9C39-E874329D3588}">
      <dgm:prSet custT="1"/>
      <dgm:spPr/>
      <dgm:t>
        <a:bodyPr/>
        <a:lstStyle/>
        <a:p>
          <a:r>
            <a:rPr lang="ru-RU" sz="1000"/>
            <a:t>детская библиотека филиал №20</a:t>
          </a:r>
        </a:p>
      </dgm:t>
    </dgm:pt>
    <dgm:pt modelId="{0187BD5A-DA29-4D20-B8D8-D29E435DE39D}" type="parTrans" cxnId="{0C26E13F-BC25-4FAF-A941-6BD4F26DA528}">
      <dgm:prSet/>
      <dgm:spPr/>
      <dgm:t>
        <a:bodyPr/>
        <a:lstStyle/>
        <a:p>
          <a:endParaRPr lang="ru-RU"/>
        </a:p>
      </dgm:t>
    </dgm:pt>
    <dgm:pt modelId="{FE9829F2-17FC-4358-9F12-E5B6CBBEF242}" type="sibTrans" cxnId="{0C26E13F-BC25-4FAF-A941-6BD4F26DA528}">
      <dgm:prSet/>
      <dgm:spPr/>
      <dgm:t>
        <a:bodyPr/>
        <a:lstStyle/>
        <a:p>
          <a:endParaRPr lang="ru-RU"/>
        </a:p>
      </dgm:t>
    </dgm:pt>
    <dgm:pt modelId="{5A5F12BD-E496-400C-893D-AA481A4879C8}">
      <dgm:prSet custT="1"/>
      <dgm:spPr/>
      <dgm:t>
        <a:bodyPr/>
        <a:lstStyle/>
        <a:p>
          <a:r>
            <a:rPr lang="ru-RU" sz="1000"/>
            <a:t>МОУ ДОД "ДМШ" № 20</a:t>
          </a:r>
        </a:p>
      </dgm:t>
    </dgm:pt>
    <dgm:pt modelId="{EE5225E1-6B54-4D1D-BBA0-708699CAC73D}" type="parTrans" cxnId="{E0F0F551-C6DD-4F8D-A927-95D7301364B9}">
      <dgm:prSet/>
      <dgm:spPr/>
      <dgm:t>
        <a:bodyPr/>
        <a:lstStyle/>
        <a:p>
          <a:endParaRPr lang="ru-RU"/>
        </a:p>
      </dgm:t>
    </dgm:pt>
    <dgm:pt modelId="{912361AC-4E19-429E-811F-4BE62DCD6924}" type="sibTrans" cxnId="{E0F0F551-C6DD-4F8D-A927-95D7301364B9}">
      <dgm:prSet/>
      <dgm:spPr/>
      <dgm:t>
        <a:bodyPr/>
        <a:lstStyle/>
        <a:p>
          <a:endParaRPr lang="ru-RU"/>
        </a:p>
      </dgm:t>
    </dgm:pt>
    <dgm:pt modelId="{2F35EF5C-FAE0-4CAF-90AE-93B14C4A0F5A}" type="pres">
      <dgm:prSet presAssocID="{C9671CC6-0406-4E19-8EFD-87644AD2192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6E04BFB-5501-430F-91CB-2F51113D984B}" type="pres">
      <dgm:prSet presAssocID="{8471E861-DC3B-4E80-95C3-59CEAEEAD740}" presName="centerShape" presStyleLbl="node0" presStyleIdx="0" presStyleCnt="1"/>
      <dgm:spPr/>
      <dgm:t>
        <a:bodyPr/>
        <a:lstStyle/>
        <a:p>
          <a:endParaRPr lang="ru-RU"/>
        </a:p>
      </dgm:t>
    </dgm:pt>
    <dgm:pt modelId="{6AA0FAC2-541A-4028-A263-84FBF5435F94}" type="pres">
      <dgm:prSet presAssocID="{555F0A70-039C-4A7D-BF71-18001C816DD6}" presName="parTrans" presStyleLbl="bgSibTrans2D1" presStyleIdx="0" presStyleCnt="9"/>
      <dgm:spPr/>
      <dgm:t>
        <a:bodyPr/>
        <a:lstStyle/>
        <a:p>
          <a:endParaRPr lang="ru-RU"/>
        </a:p>
      </dgm:t>
    </dgm:pt>
    <dgm:pt modelId="{C8059D68-169B-41EE-95E9-FF0A79A1A494}" type="pres">
      <dgm:prSet presAssocID="{1E5B21C1-AA83-401D-A847-98FD9D4BA043}" presName="node" presStyleLbl="node1" presStyleIdx="0" presStyleCnt="9" custScaleX="155923" custRadScaleRad="104777" custRadScaleInc="10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712488-8B38-4A67-B371-C333C79DA125}" type="pres">
      <dgm:prSet presAssocID="{D6757D9F-B7C3-4623-824A-9D257999C4B9}" presName="parTrans" presStyleLbl="bgSibTrans2D1" presStyleIdx="1" presStyleCnt="9"/>
      <dgm:spPr/>
      <dgm:t>
        <a:bodyPr/>
        <a:lstStyle/>
        <a:p>
          <a:endParaRPr lang="ru-RU"/>
        </a:p>
      </dgm:t>
    </dgm:pt>
    <dgm:pt modelId="{77EF8271-B830-421C-85B7-580A2CF2BA9B}" type="pres">
      <dgm:prSet presAssocID="{FA5EEEC1-30B3-494F-B38E-036F7EC5F54F}" presName="node" presStyleLbl="node1" presStyleIdx="1" presStyleCnt="9" custScaleX="170447" custRadScaleRad="109730" custRadScaleInc="-126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EC248B-FD3A-44A4-A50F-3A522ACD04D5}" type="pres">
      <dgm:prSet presAssocID="{61FA8817-7813-460D-BA3C-68A09F9855C3}" presName="parTrans" presStyleLbl="bgSibTrans2D1" presStyleIdx="2" presStyleCnt="9"/>
      <dgm:spPr/>
      <dgm:t>
        <a:bodyPr/>
        <a:lstStyle/>
        <a:p>
          <a:endParaRPr lang="ru-RU"/>
        </a:p>
      </dgm:t>
    </dgm:pt>
    <dgm:pt modelId="{8F9DB0C3-036C-4D51-9DDD-1281BC5477A4}" type="pres">
      <dgm:prSet presAssocID="{294FFB02-7607-444C-8FD8-F50D9E6EE6DC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24D472-7E78-4CB2-BF6B-90CB48B5C781}" type="pres">
      <dgm:prSet presAssocID="{197294F6-28C7-44B8-B631-824CF21485EB}" presName="parTrans" presStyleLbl="bgSibTrans2D1" presStyleIdx="3" presStyleCnt="9"/>
      <dgm:spPr/>
      <dgm:t>
        <a:bodyPr/>
        <a:lstStyle/>
        <a:p>
          <a:endParaRPr lang="ru-RU"/>
        </a:p>
      </dgm:t>
    </dgm:pt>
    <dgm:pt modelId="{BABC1775-DB85-48F2-922B-D7CC23C15B63}" type="pres">
      <dgm:prSet presAssocID="{9CF3C2BF-A730-4914-B28A-C62EEAC005E5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2D8FE8-431B-4A49-8A52-454D96705E44}" type="pres">
      <dgm:prSet presAssocID="{9BAB1976-76A6-4F1F-94D0-FCE7D3270731}" presName="parTrans" presStyleLbl="bgSibTrans2D1" presStyleIdx="4" presStyleCnt="9"/>
      <dgm:spPr/>
      <dgm:t>
        <a:bodyPr/>
        <a:lstStyle/>
        <a:p>
          <a:endParaRPr lang="ru-RU"/>
        </a:p>
      </dgm:t>
    </dgm:pt>
    <dgm:pt modelId="{A026C782-FCF0-4A3A-B4BD-9C55003B444F}" type="pres">
      <dgm:prSet presAssocID="{87099A25-B75D-43EB-A5E5-593F83A74F8D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5171ED-4395-41A6-9899-7B1BBCEE2DEE}" type="pres">
      <dgm:prSet presAssocID="{3F0398C4-BFE0-4523-B095-6FA38A924790}" presName="parTrans" presStyleLbl="bgSibTrans2D1" presStyleIdx="5" presStyleCnt="9"/>
      <dgm:spPr/>
      <dgm:t>
        <a:bodyPr/>
        <a:lstStyle/>
        <a:p>
          <a:endParaRPr lang="ru-RU"/>
        </a:p>
      </dgm:t>
    </dgm:pt>
    <dgm:pt modelId="{39B9CA2F-5931-421B-B132-37D978FFFED5}" type="pres">
      <dgm:prSet presAssocID="{42903621-EA86-4F1E-9BBB-FE89753B7902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455F21-F141-44B6-B0E7-0C2DDB85613A}" type="pres">
      <dgm:prSet presAssocID="{BA5175A8-9314-4404-B13F-792F79DB6564}" presName="parTrans" presStyleLbl="bgSibTrans2D1" presStyleIdx="6" presStyleCnt="9"/>
      <dgm:spPr/>
      <dgm:t>
        <a:bodyPr/>
        <a:lstStyle/>
        <a:p>
          <a:endParaRPr lang="ru-RU"/>
        </a:p>
      </dgm:t>
    </dgm:pt>
    <dgm:pt modelId="{C1884291-B439-4E09-9E51-44DD869BEE7A}" type="pres">
      <dgm:prSet presAssocID="{0E39FB84-CBFC-46D2-809F-D9AB6634156E}" presName="node" presStyleLbl="node1" presStyleIdx="6" presStyleCnt="9" custScaleX="189860" custRadScaleRad="108771" custRadScaleInc="222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D063B2-2088-4997-8B5E-C47FFC99468A}" type="pres">
      <dgm:prSet presAssocID="{0187BD5A-DA29-4D20-B8D8-D29E435DE39D}" presName="parTrans" presStyleLbl="bgSibTrans2D1" presStyleIdx="7" presStyleCnt="9" custAng="46165" custLinFactNeighborY="9807"/>
      <dgm:spPr/>
      <dgm:t>
        <a:bodyPr/>
        <a:lstStyle/>
        <a:p>
          <a:endParaRPr lang="ru-RU"/>
        </a:p>
      </dgm:t>
    </dgm:pt>
    <dgm:pt modelId="{7FF2D403-9B0D-4AA1-BCD9-D58B82C0FBA5}" type="pres">
      <dgm:prSet presAssocID="{753E06F8-221A-4528-9C39-E874329D3588}" presName="node" presStyleLbl="node1" presStyleIdx="7" presStyleCnt="9" custScaleX="192573" custRadScaleRad="110296" custRadScaleInc="101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292926-73ED-4343-9858-C0B022A4626C}" type="pres">
      <dgm:prSet presAssocID="{EE5225E1-6B54-4D1D-BBA0-708699CAC73D}" presName="parTrans" presStyleLbl="bgSibTrans2D1" presStyleIdx="8" presStyleCnt="9"/>
      <dgm:spPr/>
      <dgm:t>
        <a:bodyPr/>
        <a:lstStyle/>
        <a:p>
          <a:endParaRPr lang="ru-RU"/>
        </a:p>
      </dgm:t>
    </dgm:pt>
    <dgm:pt modelId="{6D6927DF-D738-4500-9FA7-423C27396CE3}" type="pres">
      <dgm:prSet presAssocID="{5A5F12BD-E496-400C-893D-AA481A4879C8}" presName="node" presStyleLbl="node1" presStyleIdx="8" presStyleCnt="9" custScaleX="16784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7F7DBB3-40E9-4FBB-8DA4-2FEF81370D39}" type="presOf" srcId="{294FFB02-7607-444C-8FD8-F50D9E6EE6DC}" destId="{8F9DB0C3-036C-4D51-9DDD-1281BC5477A4}" srcOrd="0" destOrd="0" presId="urn:microsoft.com/office/officeart/2005/8/layout/radial4"/>
    <dgm:cxn modelId="{0C26E13F-BC25-4FAF-A941-6BD4F26DA528}" srcId="{8471E861-DC3B-4E80-95C3-59CEAEEAD740}" destId="{753E06F8-221A-4528-9C39-E874329D3588}" srcOrd="7" destOrd="0" parTransId="{0187BD5A-DA29-4D20-B8D8-D29E435DE39D}" sibTransId="{FE9829F2-17FC-4358-9F12-E5B6CBBEF242}"/>
    <dgm:cxn modelId="{ED256DA0-9B5C-4229-8964-E2FC00B4D79A}" srcId="{8471E861-DC3B-4E80-95C3-59CEAEEAD740}" destId="{87099A25-B75D-43EB-A5E5-593F83A74F8D}" srcOrd="4" destOrd="0" parTransId="{9BAB1976-76A6-4F1F-94D0-FCE7D3270731}" sibTransId="{7DCCCD63-155D-4FE1-B49F-27916294D1D9}"/>
    <dgm:cxn modelId="{65D28E14-70C2-494F-8EBA-282A4BDC15AB}" type="presOf" srcId="{9CF3C2BF-A730-4914-B28A-C62EEAC005E5}" destId="{BABC1775-DB85-48F2-922B-D7CC23C15B63}" srcOrd="0" destOrd="0" presId="urn:microsoft.com/office/officeart/2005/8/layout/radial4"/>
    <dgm:cxn modelId="{1CB06968-6227-4362-B47E-9774739F2197}" type="presOf" srcId="{753E06F8-221A-4528-9C39-E874329D3588}" destId="{7FF2D403-9B0D-4AA1-BCD9-D58B82C0FBA5}" srcOrd="0" destOrd="0" presId="urn:microsoft.com/office/officeart/2005/8/layout/radial4"/>
    <dgm:cxn modelId="{DD7B2AB4-001A-469F-868B-0F99D4EB74FC}" type="presOf" srcId="{EE5225E1-6B54-4D1D-BBA0-708699CAC73D}" destId="{FA292926-73ED-4343-9858-C0B022A4626C}" srcOrd="0" destOrd="0" presId="urn:microsoft.com/office/officeart/2005/8/layout/radial4"/>
    <dgm:cxn modelId="{D08570BF-EE96-4152-93CD-92009ADAAE7C}" type="presOf" srcId="{9BAB1976-76A6-4F1F-94D0-FCE7D3270731}" destId="{C32D8FE8-431B-4A49-8A52-454D96705E44}" srcOrd="0" destOrd="0" presId="urn:microsoft.com/office/officeart/2005/8/layout/radial4"/>
    <dgm:cxn modelId="{1C039533-F0A7-41D6-88DC-3F3E07758F07}" type="presOf" srcId="{197294F6-28C7-44B8-B631-824CF21485EB}" destId="{2924D472-7E78-4CB2-BF6B-90CB48B5C781}" srcOrd="0" destOrd="0" presId="urn:microsoft.com/office/officeart/2005/8/layout/radial4"/>
    <dgm:cxn modelId="{5FE54C9D-91F0-44C7-A965-F8494DCE4D51}" type="presOf" srcId="{D6757D9F-B7C3-4623-824A-9D257999C4B9}" destId="{DD712488-8B38-4A67-B371-C333C79DA125}" srcOrd="0" destOrd="0" presId="urn:microsoft.com/office/officeart/2005/8/layout/radial4"/>
    <dgm:cxn modelId="{553CDD0E-E294-49C2-8B7F-C9C1353FA4D3}" type="presOf" srcId="{0E39FB84-CBFC-46D2-809F-D9AB6634156E}" destId="{C1884291-B439-4E09-9E51-44DD869BEE7A}" srcOrd="0" destOrd="0" presId="urn:microsoft.com/office/officeart/2005/8/layout/radial4"/>
    <dgm:cxn modelId="{E0F0F551-C6DD-4F8D-A927-95D7301364B9}" srcId="{8471E861-DC3B-4E80-95C3-59CEAEEAD740}" destId="{5A5F12BD-E496-400C-893D-AA481A4879C8}" srcOrd="8" destOrd="0" parTransId="{EE5225E1-6B54-4D1D-BBA0-708699CAC73D}" sibTransId="{912361AC-4E19-429E-811F-4BE62DCD6924}"/>
    <dgm:cxn modelId="{E8492515-9BFB-475F-B3A7-CC710DDA65A0}" srcId="{8471E861-DC3B-4E80-95C3-59CEAEEAD740}" destId="{9CF3C2BF-A730-4914-B28A-C62EEAC005E5}" srcOrd="3" destOrd="0" parTransId="{197294F6-28C7-44B8-B631-824CF21485EB}" sibTransId="{F396B8CE-9FF7-4D5C-B8C8-CE4281C90954}"/>
    <dgm:cxn modelId="{99E03DC6-C6C8-42C1-AA18-9E37B630189B}" srcId="{8471E861-DC3B-4E80-95C3-59CEAEEAD740}" destId="{1E5B21C1-AA83-401D-A847-98FD9D4BA043}" srcOrd="0" destOrd="0" parTransId="{555F0A70-039C-4A7D-BF71-18001C816DD6}" sibTransId="{739228A9-3971-401D-AC46-F44241169E18}"/>
    <dgm:cxn modelId="{F3568B43-C346-4BF6-A306-296396E1061A}" type="presOf" srcId="{61FA8817-7813-460D-BA3C-68A09F9855C3}" destId="{F2EC248B-FD3A-44A4-A50F-3A522ACD04D5}" srcOrd="0" destOrd="0" presId="urn:microsoft.com/office/officeart/2005/8/layout/radial4"/>
    <dgm:cxn modelId="{AE9F3D24-130F-4740-BED4-6A26CB1A069D}" srcId="{8471E861-DC3B-4E80-95C3-59CEAEEAD740}" destId="{42903621-EA86-4F1E-9BBB-FE89753B7902}" srcOrd="5" destOrd="0" parTransId="{3F0398C4-BFE0-4523-B095-6FA38A924790}" sibTransId="{B6526B86-4F1E-49F8-983A-0791D7BB730E}"/>
    <dgm:cxn modelId="{3F462200-FB20-4393-809E-7619653128A1}" type="presOf" srcId="{8471E861-DC3B-4E80-95C3-59CEAEEAD740}" destId="{96E04BFB-5501-430F-91CB-2F51113D984B}" srcOrd="0" destOrd="0" presId="urn:microsoft.com/office/officeart/2005/8/layout/radial4"/>
    <dgm:cxn modelId="{EF507706-0CD8-4195-8573-3D61494E2969}" type="presOf" srcId="{42903621-EA86-4F1E-9BBB-FE89753B7902}" destId="{39B9CA2F-5931-421B-B132-37D978FFFED5}" srcOrd="0" destOrd="0" presId="urn:microsoft.com/office/officeart/2005/8/layout/radial4"/>
    <dgm:cxn modelId="{DC8DD487-FBA3-4BEC-A85B-01E150D9AD80}" type="presOf" srcId="{BA5175A8-9314-4404-B13F-792F79DB6564}" destId="{00455F21-F141-44B6-B0E7-0C2DDB85613A}" srcOrd="0" destOrd="0" presId="urn:microsoft.com/office/officeart/2005/8/layout/radial4"/>
    <dgm:cxn modelId="{991DB449-F722-4BD7-A47F-4B07D665CE7D}" srcId="{C9671CC6-0406-4E19-8EFD-87644AD2192C}" destId="{8471E861-DC3B-4E80-95C3-59CEAEEAD740}" srcOrd="0" destOrd="0" parTransId="{B8CAFC76-91D1-4DF0-AF43-D89828B07001}" sibTransId="{7A02CAF2-1022-43EA-943F-F4CC42DE02A3}"/>
    <dgm:cxn modelId="{78837DE9-4B1D-4837-915B-3AA3DABABFD8}" type="presOf" srcId="{555F0A70-039C-4A7D-BF71-18001C816DD6}" destId="{6AA0FAC2-541A-4028-A263-84FBF5435F94}" srcOrd="0" destOrd="0" presId="urn:microsoft.com/office/officeart/2005/8/layout/radial4"/>
    <dgm:cxn modelId="{8686BCEB-42C8-4DE4-8CDF-0AAA17B19F8F}" srcId="{8471E861-DC3B-4E80-95C3-59CEAEEAD740}" destId="{294FFB02-7607-444C-8FD8-F50D9E6EE6DC}" srcOrd="2" destOrd="0" parTransId="{61FA8817-7813-460D-BA3C-68A09F9855C3}" sibTransId="{EDE894A8-23A5-4AAE-B34C-F6FBDF14AA39}"/>
    <dgm:cxn modelId="{468DD3DF-F5D6-43CE-B145-6281E5E50737}" type="presOf" srcId="{87099A25-B75D-43EB-A5E5-593F83A74F8D}" destId="{A026C782-FCF0-4A3A-B4BD-9C55003B444F}" srcOrd="0" destOrd="0" presId="urn:microsoft.com/office/officeart/2005/8/layout/radial4"/>
    <dgm:cxn modelId="{E196FD60-94B2-4026-9CED-D2C0EA745730}" type="presOf" srcId="{3F0398C4-BFE0-4523-B095-6FA38A924790}" destId="{915171ED-4395-41A6-9899-7B1BBCEE2DEE}" srcOrd="0" destOrd="0" presId="urn:microsoft.com/office/officeart/2005/8/layout/radial4"/>
    <dgm:cxn modelId="{B003D272-268F-448A-B9B2-87FE5508DEC3}" type="presOf" srcId="{C9671CC6-0406-4E19-8EFD-87644AD2192C}" destId="{2F35EF5C-FAE0-4CAF-90AE-93B14C4A0F5A}" srcOrd="0" destOrd="0" presId="urn:microsoft.com/office/officeart/2005/8/layout/radial4"/>
    <dgm:cxn modelId="{5FD006C4-7701-4F62-A705-F149BE006623}" srcId="{8471E861-DC3B-4E80-95C3-59CEAEEAD740}" destId="{0E39FB84-CBFC-46D2-809F-D9AB6634156E}" srcOrd="6" destOrd="0" parTransId="{BA5175A8-9314-4404-B13F-792F79DB6564}" sibTransId="{D68A0249-5FFD-4AF0-BA17-A1B3E2803412}"/>
    <dgm:cxn modelId="{81968D5F-EEE9-4154-9D2A-7C23A83042CC}" type="presOf" srcId="{FA5EEEC1-30B3-494F-B38E-036F7EC5F54F}" destId="{77EF8271-B830-421C-85B7-580A2CF2BA9B}" srcOrd="0" destOrd="0" presId="urn:microsoft.com/office/officeart/2005/8/layout/radial4"/>
    <dgm:cxn modelId="{4D8E9DC2-7EA7-4892-8062-BD999598C03E}" srcId="{8471E861-DC3B-4E80-95C3-59CEAEEAD740}" destId="{FA5EEEC1-30B3-494F-B38E-036F7EC5F54F}" srcOrd="1" destOrd="0" parTransId="{D6757D9F-B7C3-4623-824A-9D257999C4B9}" sibTransId="{67EFB40C-6E42-4470-935C-19546C2762CC}"/>
    <dgm:cxn modelId="{2C839FDE-AA49-454D-9C73-79628799EF30}" type="presOf" srcId="{5A5F12BD-E496-400C-893D-AA481A4879C8}" destId="{6D6927DF-D738-4500-9FA7-423C27396CE3}" srcOrd="0" destOrd="0" presId="urn:microsoft.com/office/officeart/2005/8/layout/radial4"/>
    <dgm:cxn modelId="{7FA33A6D-2F0C-47A1-92C9-9B912F6CA5FE}" type="presOf" srcId="{1E5B21C1-AA83-401D-A847-98FD9D4BA043}" destId="{C8059D68-169B-41EE-95E9-FF0A79A1A494}" srcOrd="0" destOrd="0" presId="urn:microsoft.com/office/officeart/2005/8/layout/radial4"/>
    <dgm:cxn modelId="{E4A790D9-98DF-440E-8B94-9273CAD43222}" type="presOf" srcId="{0187BD5A-DA29-4D20-B8D8-D29E435DE39D}" destId="{7AD063B2-2088-4997-8B5E-C47FFC99468A}" srcOrd="0" destOrd="0" presId="urn:microsoft.com/office/officeart/2005/8/layout/radial4"/>
    <dgm:cxn modelId="{61C7B9B0-BA85-456A-9EB2-16634A9A9E00}" type="presParOf" srcId="{2F35EF5C-FAE0-4CAF-90AE-93B14C4A0F5A}" destId="{96E04BFB-5501-430F-91CB-2F51113D984B}" srcOrd="0" destOrd="0" presId="urn:microsoft.com/office/officeart/2005/8/layout/radial4"/>
    <dgm:cxn modelId="{4505EE8A-CE45-432C-84B2-C5D00630BD5B}" type="presParOf" srcId="{2F35EF5C-FAE0-4CAF-90AE-93B14C4A0F5A}" destId="{6AA0FAC2-541A-4028-A263-84FBF5435F94}" srcOrd="1" destOrd="0" presId="urn:microsoft.com/office/officeart/2005/8/layout/radial4"/>
    <dgm:cxn modelId="{CAD54A36-A4CA-47AC-A75D-EA16ED147A18}" type="presParOf" srcId="{2F35EF5C-FAE0-4CAF-90AE-93B14C4A0F5A}" destId="{C8059D68-169B-41EE-95E9-FF0A79A1A494}" srcOrd="2" destOrd="0" presId="urn:microsoft.com/office/officeart/2005/8/layout/radial4"/>
    <dgm:cxn modelId="{F9AE4FD3-2AA3-476B-8C50-13B5E9FDD4E4}" type="presParOf" srcId="{2F35EF5C-FAE0-4CAF-90AE-93B14C4A0F5A}" destId="{DD712488-8B38-4A67-B371-C333C79DA125}" srcOrd="3" destOrd="0" presId="urn:microsoft.com/office/officeart/2005/8/layout/radial4"/>
    <dgm:cxn modelId="{CA1D6896-2EC1-4D4E-A4E8-593C063DB77E}" type="presParOf" srcId="{2F35EF5C-FAE0-4CAF-90AE-93B14C4A0F5A}" destId="{77EF8271-B830-421C-85B7-580A2CF2BA9B}" srcOrd="4" destOrd="0" presId="urn:microsoft.com/office/officeart/2005/8/layout/radial4"/>
    <dgm:cxn modelId="{24D88F50-E926-4544-A1C8-64FDCED2E969}" type="presParOf" srcId="{2F35EF5C-FAE0-4CAF-90AE-93B14C4A0F5A}" destId="{F2EC248B-FD3A-44A4-A50F-3A522ACD04D5}" srcOrd="5" destOrd="0" presId="urn:microsoft.com/office/officeart/2005/8/layout/radial4"/>
    <dgm:cxn modelId="{73088968-CB8D-4EE1-B3E7-EB4DA63C4FDF}" type="presParOf" srcId="{2F35EF5C-FAE0-4CAF-90AE-93B14C4A0F5A}" destId="{8F9DB0C3-036C-4D51-9DDD-1281BC5477A4}" srcOrd="6" destOrd="0" presId="urn:microsoft.com/office/officeart/2005/8/layout/radial4"/>
    <dgm:cxn modelId="{D6BE1E78-6DFC-4E1C-A3C3-E0A7F44D1D0D}" type="presParOf" srcId="{2F35EF5C-FAE0-4CAF-90AE-93B14C4A0F5A}" destId="{2924D472-7E78-4CB2-BF6B-90CB48B5C781}" srcOrd="7" destOrd="0" presId="urn:microsoft.com/office/officeart/2005/8/layout/radial4"/>
    <dgm:cxn modelId="{5DC9380A-5E37-4594-86B4-3C159F5F41EE}" type="presParOf" srcId="{2F35EF5C-FAE0-4CAF-90AE-93B14C4A0F5A}" destId="{BABC1775-DB85-48F2-922B-D7CC23C15B63}" srcOrd="8" destOrd="0" presId="urn:microsoft.com/office/officeart/2005/8/layout/radial4"/>
    <dgm:cxn modelId="{CCF03DBF-96B8-4F20-BAD6-CF0DBA4DAEFA}" type="presParOf" srcId="{2F35EF5C-FAE0-4CAF-90AE-93B14C4A0F5A}" destId="{C32D8FE8-431B-4A49-8A52-454D96705E44}" srcOrd="9" destOrd="0" presId="urn:microsoft.com/office/officeart/2005/8/layout/radial4"/>
    <dgm:cxn modelId="{0698C0C5-55C3-4095-9B66-0D1E60098B05}" type="presParOf" srcId="{2F35EF5C-FAE0-4CAF-90AE-93B14C4A0F5A}" destId="{A026C782-FCF0-4A3A-B4BD-9C55003B444F}" srcOrd="10" destOrd="0" presId="urn:microsoft.com/office/officeart/2005/8/layout/radial4"/>
    <dgm:cxn modelId="{159B2C52-01C3-4D48-9532-FCFC919AD0F9}" type="presParOf" srcId="{2F35EF5C-FAE0-4CAF-90AE-93B14C4A0F5A}" destId="{915171ED-4395-41A6-9899-7B1BBCEE2DEE}" srcOrd="11" destOrd="0" presId="urn:microsoft.com/office/officeart/2005/8/layout/radial4"/>
    <dgm:cxn modelId="{82CF0361-277D-46C0-85FB-538B9129103E}" type="presParOf" srcId="{2F35EF5C-FAE0-4CAF-90AE-93B14C4A0F5A}" destId="{39B9CA2F-5931-421B-B132-37D978FFFED5}" srcOrd="12" destOrd="0" presId="urn:microsoft.com/office/officeart/2005/8/layout/radial4"/>
    <dgm:cxn modelId="{B29648DD-18A9-4DB9-940B-B70AF21E9C78}" type="presParOf" srcId="{2F35EF5C-FAE0-4CAF-90AE-93B14C4A0F5A}" destId="{00455F21-F141-44B6-B0E7-0C2DDB85613A}" srcOrd="13" destOrd="0" presId="urn:microsoft.com/office/officeart/2005/8/layout/radial4"/>
    <dgm:cxn modelId="{8422F830-A21A-47DB-A24D-5F256E8CCA27}" type="presParOf" srcId="{2F35EF5C-FAE0-4CAF-90AE-93B14C4A0F5A}" destId="{C1884291-B439-4E09-9E51-44DD869BEE7A}" srcOrd="14" destOrd="0" presId="urn:microsoft.com/office/officeart/2005/8/layout/radial4"/>
    <dgm:cxn modelId="{89045ED5-1791-4AF2-A888-9370071BBFDC}" type="presParOf" srcId="{2F35EF5C-FAE0-4CAF-90AE-93B14C4A0F5A}" destId="{7AD063B2-2088-4997-8B5E-C47FFC99468A}" srcOrd="15" destOrd="0" presId="urn:microsoft.com/office/officeart/2005/8/layout/radial4"/>
    <dgm:cxn modelId="{7A550FE7-472E-4F54-98D1-500F7730F22D}" type="presParOf" srcId="{2F35EF5C-FAE0-4CAF-90AE-93B14C4A0F5A}" destId="{7FF2D403-9B0D-4AA1-BCD9-D58B82C0FBA5}" srcOrd="16" destOrd="0" presId="urn:microsoft.com/office/officeart/2005/8/layout/radial4"/>
    <dgm:cxn modelId="{C55834B1-892B-4F83-B30E-D0E2630CC379}" type="presParOf" srcId="{2F35EF5C-FAE0-4CAF-90AE-93B14C4A0F5A}" destId="{FA292926-73ED-4343-9858-C0B022A4626C}" srcOrd="17" destOrd="0" presId="urn:microsoft.com/office/officeart/2005/8/layout/radial4"/>
    <dgm:cxn modelId="{7FEB5CC7-4B45-4331-9070-436EB3B525E0}" type="presParOf" srcId="{2F35EF5C-FAE0-4CAF-90AE-93B14C4A0F5A}" destId="{6D6927DF-D738-4500-9FA7-423C27396CE3}" srcOrd="18" destOrd="0" presId="urn:microsoft.com/office/officeart/2005/8/layout/radial4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12BA7B-D86A-4129-BAF0-1EB82FB9CF4F}" type="doc">
      <dgm:prSet loTypeId="urn:microsoft.com/office/officeart/2005/8/layout/hProcess9" loCatId="process" qsTypeId="urn:microsoft.com/office/officeart/2005/8/quickstyle/3d3" qsCatId="3D" csTypeId="urn:microsoft.com/office/officeart/2005/8/colors/colorful4" csCatId="colorful" phldr="1"/>
      <dgm:spPr/>
    </dgm:pt>
    <dgm:pt modelId="{2D337F6F-67B2-4512-9E31-971197327344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</a:rPr>
            <a:t>1. Стимулирующая терапия</a:t>
          </a:r>
        </a:p>
      </dgm:t>
    </dgm:pt>
    <dgm:pt modelId="{7AE7D7A9-36DE-4322-AC33-4F606883CB4B}" type="parTrans" cxnId="{8D597581-4ADE-4040-A780-56A8D6676C8E}">
      <dgm:prSet/>
      <dgm:spPr/>
      <dgm:t>
        <a:bodyPr/>
        <a:lstStyle/>
        <a:p>
          <a:endParaRPr lang="ru-RU"/>
        </a:p>
      </dgm:t>
    </dgm:pt>
    <dgm:pt modelId="{F0C4E411-C90A-4A96-91B0-C820CE70F51E}" type="sibTrans" cxnId="{8D597581-4ADE-4040-A780-56A8D6676C8E}">
      <dgm:prSet/>
      <dgm:spPr/>
      <dgm:t>
        <a:bodyPr/>
        <a:lstStyle/>
        <a:p>
          <a:endParaRPr lang="ru-RU"/>
        </a:p>
      </dgm:t>
    </dgm:pt>
    <dgm:pt modelId="{FAA8A69C-6126-4B84-8C35-D25496AFF1E2}">
      <dgm:prSet phldrT="[Текст]" custT="1"/>
      <dgm:spPr/>
      <dgm:t>
        <a:bodyPr/>
        <a:lstStyle/>
        <a:p>
          <a:r>
            <a:rPr lang="ru-RU" sz="1200">
              <a:solidFill>
                <a:sysClr val="windowText" lastClr="000000"/>
              </a:solidFill>
            </a:rPr>
            <a:t>2. Витаминотерапия</a:t>
          </a:r>
        </a:p>
      </dgm:t>
    </dgm:pt>
    <dgm:pt modelId="{8699D7CD-C4F8-4EA7-94CC-01B97F0FD175}" type="parTrans" cxnId="{60D23211-FF67-446F-86AA-5FBB99956603}">
      <dgm:prSet/>
      <dgm:spPr/>
      <dgm:t>
        <a:bodyPr/>
        <a:lstStyle/>
        <a:p>
          <a:endParaRPr lang="ru-RU"/>
        </a:p>
      </dgm:t>
    </dgm:pt>
    <dgm:pt modelId="{A6E95210-BBD1-48A5-8B45-80D7C278E4A5}" type="sibTrans" cxnId="{60D23211-FF67-446F-86AA-5FBB99956603}">
      <dgm:prSet/>
      <dgm:spPr/>
      <dgm:t>
        <a:bodyPr/>
        <a:lstStyle/>
        <a:p>
          <a:endParaRPr lang="ru-RU"/>
        </a:p>
      </dgm:t>
    </dgm:pt>
    <dgm:pt modelId="{A7E25141-01F5-4174-9EA0-59CB79BAE9CD}">
      <dgm:prSet phldrT="[Текст]" custT="1"/>
      <dgm:spPr/>
      <dgm:t>
        <a:bodyPr/>
        <a:lstStyle/>
        <a:p>
          <a:r>
            <a:rPr lang="ru-RU" sz="1400">
              <a:solidFill>
                <a:sysClr val="windowText" lastClr="000000"/>
              </a:solidFill>
            </a:rPr>
            <a:t>3. </a:t>
          </a:r>
        </a:p>
        <a:p>
          <a:r>
            <a:rPr lang="ru-RU" sz="1200">
              <a:solidFill>
                <a:sysClr val="windowText" lastClr="000000"/>
              </a:solidFill>
            </a:rPr>
            <a:t>Фитотерапия</a:t>
          </a:r>
        </a:p>
      </dgm:t>
    </dgm:pt>
    <dgm:pt modelId="{F4751FE3-DDC7-4844-A0ED-F4679BF04820}" type="parTrans" cxnId="{4D87E7D6-72B5-4760-B049-6DDD7D660C9B}">
      <dgm:prSet/>
      <dgm:spPr/>
      <dgm:t>
        <a:bodyPr/>
        <a:lstStyle/>
        <a:p>
          <a:endParaRPr lang="ru-RU"/>
        </a:p>
      </dgm:t>
    </dgm:pt>
    <dgm:pt modelId="{2B6059B2-AAF6-47FC-9736-062CCE9FD097}" type="sibTrans" cxnId="{4D87E7D6-72B5-4760-B049-6DDD7D660C9B}">
      <dgm:prSet/>
      <dgm:spPr/>
      <dgm:t>
        <a:bodyPr/>
        <a:lstStyle/>
        <a:p>
          <a:endParaRPr lang="ru-RU"/>
        </a:p>
      </dgm:t>
    </dgm:pt>
    <dgm:pt modelId="{63022AD4-0A3D-414F-845B-FC10C7AAD29B}" type="pres">
      <dgm:prSet presAssocID="{CF12BA7B-D86A-4129-BAF0-1EB82FB9CF4F}" presName="CompostProcess" presStyleCnt="0">
        <dgm:presLayoutVars>
          <dgm:dir/>
          <dgm:resizeHandles val="exact"/>
        </dgm:presLayoutVars>
      </dgm:prSet>
      <dgm:spPr/>
    </dgm:pt>
    <dgm:pt modelId="{C920ED03-0812-4BD8-87DD-335ABF219E89}" type="pres">
      <dgm:prSet presAssocID="{CF12BA7B-D86A-4129-BAF0-1EB82FB9CF4F}" presName="arrow" presStyleLbl="bgShp" presStyleIdx="0" presStyleCnt="1"/>
      <dgm:spPr/>
    </dgm:pt>
    <dgm:pt modelId="{AA6203E8-F78D-4160-95C1-827ACABC7824}" type="pres">
      <dgm:prSet presAssocID="{CF12BA7B-D86A-4129-BAF0-1EB82FB9CF4F}" presName="linearProcess" presStyleCnt="0"/>
      <dgm:spPr/>
    </dgm:pt>
    <dgm:pt modelId="{1B234475-AC31-413D-8937-5FDFF2D71F30}" type="pres">
      <dgm:prSet presAssocID="{2D337F6F-67B2-4512-9E31-971197327344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07BF39-F726-45DC-BE07-3402A995B8B7}" type="pres">
      <dgm:prSet presAssocID="{F0C4E411-C90A-4A96-91B0-C820CE70F51E}" presName="sibTrans" presStyleCnt="0"/>
      <dgm:spPr/>
    </dgm:pt>
    <dgm:pt modelId="{BD770406-FFB9-48B8-9EC9-06AA671A6CC9}" type="pres">
      <dgm:prSet presAssocID="{FAA8A69C-6126-4B84-8C35-D25496AFF1E2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7395DD-79CC-4491-9FE2-8D350E06B53D}" type="pres">
      <dgm:prSet presAssocID="{A6E95210-BBD1-48A5-8B45-80D7C278E4A5}" presName="sibTrans" presStyleCnt="0"/>
      <dgm:spPr/>
    </dgm:pt>
    <dgm:pt modelId="{ACD281BE-648F-4368-9D85-C8A07E4F07B3}" type="pres">
      <dgm:prSet presAssocID="{A7E25141-01F5-4174-9EA0-59CB79BAE9CD}" presName="textNode" presStyleLbl="node1" presStyleIdx="2" presStyleCnt="3" custLinFactX="8586" custLinFactNeighborX="100000" custLinFactNeighborY="-8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904CF14-C30B-41C7-B86D-D0B205606197}" type="presOf" srcId="{FAA8A69C-6126-4B84-8C35-D25496AFF1E2}" destId="{BD770406-FFB9-48B8-9EC9-06AA671A6CC9}" srcOrd="0" destOrd="0" presId="urn:microsoft.com/office/officeart/2005/8/layout/hProcess9"/>
    <dgm:cxn modelId="{54EB1EF4-0E44-421A-92CE-B4E7CB808F94}" type="presOf" srcId="{2D337F6F-67B2-4512-9E31-971197327344}" destId="{1B234475-AC31-413D-8937-5FDFF2D71F30}" srcOrd="0" destOrd="0" presId="urn:microsoft.com/office/officeart/2005/8/layout/hProcess9"/>
    <dgm:cxn modelId="{60D23211-FF67-446F-86AA-5FBB99956603}" srcId="{CF12BA7B-D86A-4129-BAF0-1EB82FB9CF4F}" destId="{FAA8A69C-6126-4B84-8C35-D25496AFF1E2}" srcOrd="1" destOrd="0" parTransId="{8699D7CD-C4F8-4EA7-94CC-01B97F0FD175}" sibTransId="{A6E95210-BBD1-48A5-8B45-80D7C278E4A5}"/>
    <dgm:cxn modelId="{8D597581-4ADE-4040-A780-56A8D6676C8E}" srcId="{CF12BA7B-D86A-4129-BAF0-1EB82FB9CF4F}" destId="{2D337F6F-67B2-4512-9E31-971197327344}" srcOrd="0" destOrd="0" parTransId="{7AE7D7A9-36DE-4322-AC33-4F606883CB4B}" sibTransId="{F0C4E411-C90A-4A96-91B0-C820CE70F51E}"/>
    <dgm:cxn modelId="{B8E4A98A-64D7-4476-977F-746897C53F9D}" type="presOf" srcId="{A7E25141-01F5-4174-9EA0-59CB79BAE9CD}" destId="{ACD281BE-648F-4368-9D85-C8A07E4F07B3}" srcOrd="0" destOrd="0" presId="urn:microsoft.com/office/officeart/2005/8/layout/hProcess9"/>
    <dgm:cxn modelId="{2A523E76-25F8-4A50-B135-E729B56643A6}" type="presOf" srcId="{CF12BA7B-D86A-4129-BAF0-1EB82FB9CF4F}" destId="{63022AD4-0A3D-414F-845B-FC10C7AAD29B}" srcOrd="0" destOrd="0" presId="urn:microsoft.com/office/officeart/2005/8/layout/hProcess9"/>
    <dgm:cxn modelId="{4D87E7D6-72B5-4760-B049-6DDD7D660C9B}" srcId="{CF12BA7B-D86A-4129-BAF0-1EB82FB9CF4F}" destId="{A7E25141-01F5-4174-9EA0-59CB79BAE9CD}" srcOrd="2" destOrd="0" parTransId="{F4751FE3-DDC7-4844-A0ED-F4679BF04820}" sibTransId="{2B6059B2-AAF6-47FC-9736-062CCE9FD097}"/>
    <dgm:cxn modelId="{18EC554B-16E4-49F2-A037-DFD091B596F2}" type="presParOf" srcId="{63022AD4-0A3D-414F-845B-FC10C7AAD29B}" destId="{C920ED03-0812-4BD8-87DD-335ABF219E89}" srcOrd="0" destOrd="0" presId="urn:microsoft.com/office/officeart/2005/8/layout/hProcess9"/>
    <dgm:cxn modelId="{D7F43462-8C9E-416C-9897-9D9399A4DECE}" type="presParOf" srcId="{63022AD4-0A3D-414F-845B-FC10C7AAD29B}" destId="{AA6203E8-F78D-4160-95C1-827ACABC7824}" srcOrd="1" destOrd="0" presId="urn:microsoft.com/office/officeart/2005/8/layout/hProcess9"/>
    <dgm:cxn modelId="{9B418376-451D-406A-BF20-33280FAFBC0E}" type="presParOf" srcId="{AA6203E8-F78D-4160-95C1-827ACABC7824}" destId="{1B234475-AC31-413D-8937-5FDFF2D71F30}" srcOrd="0" destOrd="0" presId="urn:microsoft.com/office/officeart/2005/8/layout/hProcess9"/>
    <dgm:cxn modelId="{4F634901-9368-4A46-9B2A-2D11D4282181}" type="presParOf" srcId="{AA6203E8-F78D-4160-95C1-827ACABC7824}" destId="{AB07BF39-F726-45DC-BE07-3402A995B8B7}" srcOrd="1" destOrd="0" presId="urn:microsoft.com/office/officeart/2005/8/layout/hProcess9"/>
    <dgm:cxn modelId="{F0B5EE11-61DC-4960-910E-50ACBE801AA5}" type="presParOf" srcId="{AA6203E8-F78D-4160-95C1-827ACABC7824}" destId="{BD770406-FFB9-48B8-9EC9-06AA671A6CC9}" srcOrd="2" destOrd="0" presId="urn:microsoft.com/office/officeart/2005/8/layout/hProcess9"/>
    <dgm:cxn modelId="{4C36A40D-1318-471D-8E74-4A80D751427E}" type="presParOf" srcId="{AA6203E8-F78D-4160-95C1-827ACABC7824}" destId="{0E7395DD-79CC-4491-9FE2-8D350E06B53D}" srcOrd="3" destOrd="0" presId="urn:microsoft.com/office/officeart/2005/8/layout/hProcess9"/>
    <dgm:cxn modelId="{9CC731A6-D36F-44F5-9548-E318D7D5EA9D}" type="presParOf" srcId="{AA6203E8-F78D-4160-95C1-827ACABC7824}" destId="{ACD281BE-648F-4368-9D85-C8A07E4F07B3}" srcOrd="4" destOrd="0" presId="urn:microsoft.com/office/officeart/2005/8/layout/hProcess9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179B-DB4D-489C-8979-2623114A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9667</Words>
  <Characters>55102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Начальное формирование чувства гражданственности у детей</vt:lpstr>
    </vt:vector>
  </TitlesOfParts>
  <Company>Reanimator Extreme Edition</Company>
  <LinksUpToDate>false</LinksUpToDate>
  <CharactersWithSpaces>64640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Начальное формирование чувства гражданственности у детей</dc:title>
  <dc:creator>Владелец</dc:creator>
  <cp:lastModifiedBy>юленька</cp:lastModifiedBy>
  <cp:revision>39</cp:revision>
  <cp:lastPrinted>2012-06-05T05:04:00Z</cp:lastPrinted>
  <dcterms:created xsi:type="dcterms:W3CDTF">2012-04-28T15:36:00Z</dcterms:created>
  <dcterms:modified xsi:type="dcterms:W3CDTF">2012-06-05T11:52:00Z</dcterms:modified>
</cp:coreProperties>
</file>